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E0EB003" w14:textId="1931C651" w:rsidR="00516AA8" w:rsidRPr="00D04E87" w:rsidRDefault="00516AA8" w:rsidP="002D3D6D">
      <w:pPr>
        <w:pStyle w:val="ProductList-Body"/>
        <w:tabs>
          <w:tab w:val="clear" w:pos="158"/>
          <w:tab w:val="left" w:pos="360"/>
        </w:tabs>
        <w:ind w:right="1800"/>
        <w:rPr>
          <w:rFonts w:ascii="Segoe Sans Text" w:hAnsi="Segoe Sans Text" w:cs="Segoe Sans Text"/>
          <w:sz w:val="24"/>
          <w:szCs w:val="24"/>
        </w:rPr>
      </w:pPr>
      <w:r w:rsidRPr="00D04E87">
        <w:rPr>
          <w:rFonts w:ascii="Segoe Sans Text" w:hAnsi="Segoe Sans Text" w:cs="Segoe Sans Text"/>
          <w:sz w:val="24"/>
          <w:szCs w:val="24"/>
        </w:rPr>
        <w:t>最后更新日期</w:t>
      </w:r>
      <w:r w:rsidRPr="00D04E87">
        <w:rPr>
          <w:rFonts w:ascii="Segoe Sans Text" w:hAnsi="Segoe Sans Text" w:cs="Segoe Sans Text"/>
          <w:sz w:val="24"/>
          <w:szCs w:val="24"/>
        </w:rPr>
        <w:t xml:space="preserve"> 202</w:t>
      </w:r>
      <w:r w:rsidR="000C6F67">
        <w:rPr>
          <w:rFonts w:ascii="Segoe Sans Text" w:hAnsi="Segoe Sans Text" w:cs="Segoe Sans Text"/>
          <w:sz w:val="24"/>
          <w:szCs w:val="24"/>
          <w:lang w:val="en-US"/>
        </w:rPr>
        <w:t>5</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年</w:t>
      </w:r>
      <w:r w:rsidRPr="00D04E87">
        <w:rPr>
          <w:rFonts w:ascii="Segoe Sans Text" w:hAnsi="Segoe Sans Text" w:cs="Segoe Sans Text"/>
          <w:sz w:val="24"/>
          <w:szCs w:val="24"/>
        </w:rPr>
        <w:t xml:space="preserve"> </w:t>
      </w:r>
      <w:r w:rsidR="00605106">
        <w:rPr>
          <w:rFonts w:ascii="Segoe Sans Text" w:hAnsi="Segoe Sans Text" w:cs="Segoe Sans Text"/>
          <w:sz w:val="24"/>
          <w:szCs w:val="24"/>
          <w:lang w:val="en-US"/>
        </w:rPr>
        <w:t>4</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月</w:t>
      </w:r>
      <w:r w:rsidRPr="00D04E87">
        <w:rPr>
          <w:rFonts w:ascii="Segoe Sans Text" w:hAnsi="Segoe Sans Text" w:cs="Segoe Sans Text"/>
          <w:sz w:val="24"/>
          <w:szCs w:val="24"/>
        </w:rPr>
        <w:t xml:space="preserve"> </w:t>
      </w:r>
      <w:r w:rsidR="00605106">
        <w:rPr>
          <w:rFonts w:ascii="Segoe Sans Text" w:hAnsi="Segoe Sans Text" w:cs="Segoe Sans Text"/>
          <w:sz w:val="24"/>
          <w:szCs w:val="24"/>
          <w:lang w:val="en-US"/>
        </w:rPr>
        <w:t>1</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日</w:t>
      </w:r>
    </w:p>
    <w:p w14:paraId="3252F770" w14:textId="77777777" w:rsidR="00E20EB7" w:rsidRDefault="00E20EB7"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5DD48688" wp14:editId="64459070">
                <wp:simplePos x="0" y="0"/>
                <wp:positionH relativeFrom="column">
                  <wp:posOffset>-628650</wp:posOffset>
                </wp:positionH>
                <wp:positionV relativeFrom="page">
                  <wp:posOffset>-38100</wp:posOffset>
                </wp:positionV>
                <wp:extent cx="8039100" cy="195262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8039100" cy="19526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762A33" w14:textId="73789DB5" w:rsidR="008F11BF" w:rsidRDefault="00005342" w:rsidP="008F11BF">
                            <w:pPr>
                              <w:pStyle w:val="Title"/>
                            </w:pPr>
                            <w:r w:rsidRPr="00005342">
                              <w:rPr>
                                <w:rFonts w:hint="eastAsia"/>
                              </w:rPr>
                              <w:t>微</w:t>
                            </w:r>
                            <w:r w:rsidRPr="00005342">
                              <w:rPr>
                                <w:rFonts w:ascii="Microsoft JhengHei" w:eastAsia="Microsoft JhengHei" w:hAnsi="Microsoft JhengHei" w:cs="Microsoft JhengHei" w:hint="eastAsia"/>
                              </w:rPr>
                              <w:t>软产</w:t>
                            </w:r>
                            <w:r w:rsidRPr="009661E3">
                              <w:rPr>
                                <w:rFonts w:ascii="Microsoft JhengHei" w:eastAsia="Microsoft JhengHei" w:hAnsi="Microsoft JhengHei" w:cs="MS Gothic" w:hint="eastAsia"/>
                              </w:rPr>
                              <w:t>品和服</w:t>
                            </w:r>
                            <w:r w:rsidRPr="00005342">
                              <w:rPr>
                                <w:rFonts w:ascii="Microsoft JhengHei" w:eastAsia="Microsoft JhengHei" w:hAnsi="Microsoft JhengHei" w:cs="Microsoft JhengHei" w:hint="eastAsia"/>
                              </w:rPr>
                              <w:t>务</w:t>
                            </w:r>
                            <w:r w:rsidRPr="009661E3">
                              <w:rPr>
                                <w:rFonts w:ascii="Microsoft JhengHei" w:eastAsia="Microsoft JhengHei" w:hAnsi="Microsoft JhengHei" w:cs="MS Gothic" w:hint="eastAsia"/>
                              </w:rPr>
                              <w:t>数据保</w:t>
                            </w:r>
                            <w:r w:rsidRPr="00005342">
                              <w:rPr>
                                <w:rFonts w:ascii="Microsoft JhengHei" w:eastAsia="Microsoft JhengHei" w:hAnsi="Microsoft JhengHei" w:cs="Microsoft JhengHei" w:hint="eastAsia"/>
                              </w:rPr>
                              <w:t>护补</w:t>
                            </w:r>
                            <w:r w:rsidRPr="009661E3">
                              <w:rPr>
                                <w:rFonts w:ascii="Microsoft JhengHei" w:eastAsia="Microsoft JhengHei" w:hAnsi="Microsoft JhengHei" w:cs="MS Gothic" w:hint="eastAsia"/>
                              </w:rPr>
                              <w:t>充</w:t>
                            </w:r>
                            <w:r w:rsidRPr="00005342">
                              <w:rPr>
                                <w:rFonts w:ascii="Microsoft JhengHei" w:eastAsia="Microsoft JhengHei" w:hAnsi="Microsoft JhengHei" w:cs="Microsoft JhengHei" w:hint="eastAsia"/>
                              </w:rPr>
                              <w:t>协议</w:t>
                            </w:r>
                            <w:r w:rsidR="00BF3E24">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48688" id="Rectangle 2" o:spid="_x0000_s1026" style="position:absolute;margin-left:-49.5pt;margin-top:-3pt;width:633pt;height:15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" fillcolor="#2a446f" strokecolor="#09101d [484]" strokeweight="1pt">
                <v:textbox inset="43.2pt,1in">
                  <w:txbxContent>
                    <w:p w14:paraId="42762A33" w14:textId="73789DB5" w:rsidR="008F11BF" w:rsidRDefault="00005342" w:rsidP="008F11BF">
                      <w:pPr>
                        <w:pStyle w:val="Title"/>
                      </w:pPr>
                      <w:r w:rsidRPr="00005342">
                        <w:rPr>
                          <w:rFonts w:hint="eastAsia"/>
                        </w:rPr>
                        <w:t>微</w:t>
                      </w:r>
                      <w:r w:rsidRPr="00005342">
                        <w:rPr>
                          <w:rFonts w:ascii="Microsoft JhengHei" w:eastAsia="Microsoft JhengHei" w:hAnsi="Microsoft JhengHei" w:cs="Microsoft JhengHei" w:hint="eastAsia"/>
                        </w:rPr>
                        <w:t>软产</w:t>
                      </w:r>
                      <w:r w:rsidRPr="009661E3">
                        <w:rPr>
                          <w:rFonts w:ascii="Microsoft JhengHei" w:eastAsia="Microsoft JhengHei" w:hAnsi="Microsoft JhengHei" w:cs="MS Gothic" w:hint="eastAsia"/>
                        </w:rPr>
                        <w:t>品和服</w:t>
                      </w:r>
                      <w:r w:rsidRPr="00005342">
                        <w:rPr>
                          <w:rFonts w:ascii="Microsoft JhengHei" w:eastAsia="Microsoft JhengHei" w:hAnsi="Microsoft JhengHei" w:cs="Microsoft JhengHei" w:hint="eastAsia"/>
                        </w:rPr>
                        <w:t>务</w:t>
                      </w:r>
                      <w:r w:rsidRPr="009661E3">
                        <w:rPr>
                          <w:rFonts w:ascii="Microsoft JhengHei" w:eastAsia="Microsoft JhengHei" w:hAnsi="Microsoft JhengHei" w:cs="MS Gothic" w:hint="eastAsia"/>
                        </w:rPr>
                        <w:t>数据保</w:t>
                      </w:r>
                      <w:r w:rsidRPr="00005342">
                        <w:rPr>
                          <w:rFonts w:ascii="Microsoft JhengHei" w:eastAsia="Microsoft JhengHei" w:hAnsi="Microsoft JhengHei" w:cs="Microsoft JhengHei" w:hint="eastAsia"/>
                        </w:rPr>
                        <w:t>护补</w:t>
                      </w:r>
                      <w:r w:rsidRPr="009661E3">
                        <w:rPr>
                          <w:rFonts w:ascii="Microsoft JhengHei" w:eastAsia="Microsoft JhengHei" w:hAnsi="Microsoft JhengHei" w:cs="MS Gothic" w:hint="eastAsia"/>
                        </w:rPr>
                        <w:t>充</w:t>
                      </w:r>
                      <w:r w:rsidRPr="00005342">
                        <w:rPr>
                          <w:rFonts w:ascii="Microsoft JhengHei" w:eastAsia="Microsoft JhengHei" w:hAnsi="Microsoft JhengHei" w:cs="Microsoft JhengHei" w:hint="eastAsia"/>
                        </w:rPr>
                        <w:t>协议</w:t>
                      </w:r>
                      <w:r w:rsidR="00BF3E24">
                        <w:t xml:space="preserve"> </w:t>
                      </w:r>
                    </w:p>
                  </w:txbxContent>
                </v:textbox>
                <w10:wrap type="topAndBottom" anchory="page"/>
              </v:rect>
            </w:pict>
          </mc:Fallback>
        </mc:AlternateContent>
      </w:r>
      <w:r w:rsidR="008F11BF">
        <w:rPr>
          <w:noProof/>
        </w:rPr>
        <w:drawing>
          <wp:anchor distT="0" distB="0" distL="114300" distR="114300" simplePos="0" relativeHeight="251658241" behindDoc="0" locked="0" layoutInCell="1" allowOverlap="1" wp14:anchorId="74454A12" wp14:editId="21378169">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imSun" w:eastAsia="SimSun" w:hAnsi="SimSun" w:cstheme="minorBidi"/>
          <w:noProof/>
          <w:color w:val="auto"/>
          <w:sz w:val="20"/>
          <w:szCs w:val="22"/>
        </w:rPr>
        <w:id w:val="362220686"/>
        <w:docPartObj>
          <w:docPartGallery w:val="Table of Contents"/>
          <w:docPartUnique/>
        </w:docPartObj>
      </w:sdtPr>
      <w:sdtEndPr>
        <w:rPr>
          <w:rFonts w:ascii="Segoe Sans Text" w:eastAsiaTheme="minorHAnsi" w:hAnsi="Segoe Sans Text"/>
          <w:color w:val="000000" w:themeColor="text1"/>
          <w:sz w:val="24"/>
        </w:rPr>
      </w:sdtEndPr>
      <w:sdtContent>
        <w:p w14:paraId="33EB40C1" w14:textId="40AB3C3C" w:rsidR="005D05BB" w:rsidRPr="009661E3" w:rsidRDefault="00005342" w:rsidP="00E20EB7">
          <w:pPr>
            <w:pStyle w:val="TOCHeading"/>
            <w:rPr>
              <w:rFonts w:ascii="SimSun" w:eastAsia="SimSun" w:hAnsi="SimSun"/>
            </w:rPr>
          </w:pPr>
          <w:r w:rsidRPr="009661E3">
            <w:rPr>
              <w:rFonts w:ascii="SimSun" w:eastAsia="SimSun" w:hAnsi="SimSun" w:hint="eastAsia"/>
            </w:rPr>
            <w:t>目</w:t>
          </w:r>
          <w:r w:rsidRPr="009661E3">
            <w:rPr>
              <w:rFonts w:ascii="SimSun" w:eastAsia="SimSun" w:hAnsi="SimSun" w:cs="Microsoft JhengHei" w:hint="eastAsia"/>
            </w:rPr>
            <w:t>录</w:t>
          </w:r>
          <w:r w:rsidRPr="009661E3">
            <w:rPr>
              <w:rFonts w:ascii="SimSun" w:eastAsia="SimSun" w:hAnsi="SimSun"/>
            </w:rPr>
            <w:t xml:space="preserve"> </w:t>
          </w:r>
          <w:r w:rsidR="00BF3E24" w:rsidRPr="009661E3">
            <w:rPr>
              <w:rFonts w:ascii="SimSun" w:eastAsia="SimSun" w:hAnsi="SimSun"/>
            </w:rPr>
            <w:t xml:space="preserve"> </w:t>
          </w:r>
        </w:p>
        <w:p w14:paraId="64227472" w14:textId="13209310" w:rsidR="00C27268" w:rsidRDefault="000D19C1">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91725" w:history="1">
            <w:r w:rsidR="00C27268" w:rsidRPr="00176DB6">
              <w:rPr>
                <w:rStyle w:val="Hyperlink"/>
                <w:rFonts w:ascii="SimSun" w:eastAsia="SimSun" w:hAnsi="SimSun" w:hint="eastAsia"/>
              </w:rPr>
              <w:t>前言</w:t>
            </w:r>
            <w:r w:rsidR="00C27268">
              <w:rPr>
                <w:webHidden/>
              </w:rPr>
              <w:tab/>
            </w:r>
            <w:r w:rsidR="00C27268">
              <w:rPr>
                <w:webHidden/>
              </w:rPr>
              <w:fldChar w:fldCharType="begin"/>
            </w:r>
            <w:r w:rsidR="00C27268">
              <w:rPr>
                <w:webHidden/>
              </w:rPr>
              <w:instrText xml:space="preserve"> PAGEREF _Toc193991725 \h </w:instrText>
            </w:r>
            <w:r w:rsidR="00C27268">
              <w:rPr>
                <w:webHidden/>
              </w:rPr>
            </w:r>
            <w:r w:rsidR="00C27268">
              <w:rPr>
                <w:webHidden/>
              </w:rPr>
              <w:fldChar w:fldCharType="separate"/>
            </w:r>
            <w:r w:rsidR="00C27268">
              <w:rPr>
                <w:webHidden/>
              </w:rPr>
              <w:t>2</w:t>
            </w:r>
            <w:r w:rsidR="00C27268">
              <w:rPr>
                <w:webHidden/>
              </w:rPr>
              <w:fldChar w:fldCharType="end"/>
            </w:r>
          </w:hyperlink>
        </w:p>
        <w:p w14:paraId="18DA31C0" w14:textId="295FF817" w:rsidR="00C27268" w:rsidRDefault="00C27268">
          <w:pPr>
            <w:pStyle w:val="TOC2"/>
            <w:rPr>
              <w:rFonts w:asciiTheme="minorHAnsi" w:eastAsiaTheme="minorEastAsia" w:hAnsiTheme="minorHAnsi"/>
              <w:noProof/>
              <w:color w:val="auto"/>
              <w:kern w:val="2"/>
              <w:szCs w:val="24"/>
              <w14:ligatures w14:val="standardContextual"/>
            </w:rPr>
          </w:pPr>
          <w:hyperlink w:anchor="_Toc193991726" w:history="1">
            <w:r w:rsidRPr="00176DB6">
              <w:rPr>
                <w:rStyle w:val="Hyperlink"/>
                <w:rFonts w:ascii="SimSun" w:eastAsia="SimSun" w:hAnsi="SimSun" w:hint="eastAsia"/>
                <w:noProof/>
              </w:rPr>
              <w:t>适用的</w:t>
            </w:r>
            <w:r w:rsidRPr="00176DB6">
              <w:rPr>
                <w:rStyle w:val="Hyperlink"/>
                <w:rFonts w:ascii="SimSun" w:eastAsia="SimSun" w:hAnsi="SimSun"/>
                <w:noProof/>
              </w:rPr>
              <w:t xml:space="preserve"> </w:t>
            </w:r>
            <w:r w:rsidRPr="00176DB6">
              <w:rPr>
                <w:rStyle w:val="Hyperlink"/>
                <w:noProof/>
              </w:rPr>
              <w:t xml:space="preserve">DPA </w:t>
            </w:r>
            <w:r w:rsidRPr="00176DB6">
              <w:rPr>
                <w:rStyle w:val="Hyperlink"/>
                <w:rFonts w:ascii="SimSun" w:eastAsia="SimSun" w:hAnsi="SimSun" w:hint="eastAsia"/>
                <w:noProof/>
              </w:rPr>
              <w:t>条款与更新</w:t>
            </w:r>
            <w:r>
              <w:rPr>
                <w:noProof/>
                <w:webHidden/>
              </w:rPr>
              <w:tab/>
            </w:r>
            <w:r>
              <w:rPr>
                <w:noProof/>
                <w:webHidden/>
              </w:rPr>
              <w:fldChar w:fldCharType="begin"/>
            </w:r>
            <w:r>
              <w:rPr>
                <w:noProof/>
                <w:webHidden/>
              </w:rPr>
              <w:instrText xml:space="preserve"> PAGEREF _Toc193991726 \h </w:instrText>
            </w:r>
            <w:r>
              <w:rPr>
                <w:noProof/>
                <w:webHidden/>
              </w:rPr>
            </w:r>
            <w:r>
              <w:rPr>
                <w:noProof/>
                <w:webHidden/>
              </w:rPr>
              <w:fldChar w:fldCharType="separate"/>
            </w:r>
            <w:r>
              <w:rPr>
                <w:noProof/>
                <w:webHidden/>
              </w:rPr>
              <w:t>2</w:t>
            </w:r>
            <w:r>
              <w:rPr>
                <w:noProof/>
                <w:webHidden/>
              </w:rPr>
              <w:fldChar w:fldCharType="end"/>
            </w:r>
          </w:hyperlink>
        </w:p>
        <w:p w14:paraId="05B361A7" w14:textId="00FD889F" w:rsidR="00C27268" w:rsidRDefault="00C27268">
          <w:pPr>
            <w:pStyle w:val="TOC2"/>
            <w:rPr>
              <w:rFonts w:asciiTheme="minorHAnsi" w:eastAsiaTheme="minorEastAsia" w:hAnsiTheme="minorHAnsi"/>
              <w:noProof/>
              <w:color w:val="auto"/>
              <w:kern w:val="2"/>
              <w:szCs w:val="24"/>
              <w14:ligatures w14:val="standardContextual"/>
            </w:rPr>
          </w:pPr>
          <w:hyperlink w:anchor="_Toc193991727" w:history="1">
            <w:r w:rsidRPr="00176DB6">
              <w:rPr>
                <w:rStyle w:val="Hyperlink"/>
                <w:rFonts w:ascii="SimSun" w:eastAsia="SimSun" w:hAnsi="SimSun" w:hint="eastAsia"/>
                <w:noProof/>
              </w:rPr>
              <w:t>早期版本</w:t>
            </w:r>
            <w:r>
              <w:rPr>
                <w:noProof/>
                <w:webHidden/>
              </w:rPr>
              <w:tab/>
            </w:r>
            <w:r>
              <w:rPr>
                <w:noProof/>
                <w:webHidden/>
              </w:rPr>
              <w:fldChar w:fldCharType="begin"/>
            </w:r>
            <w:r>
              <w:rPr>
                <w:noProof/>
                <w:webHidden/>
              </w:rPr>
              <w:instrText xml:space="preserve"> PAGEREF _Toc193991727 \h </w:instrText>
            </w:r>
            <w:r>
              <w:rPr>
                <w:noProof/>
                <w:webHidden/>
              </w:rPr>
            </w:r>
            <w:r>
              <w:rPr>
                <w:noProof/>
                <w:webHidden/>
              </w:rPr>
              <w:fldChar w:fldCharType="separate"/>
            </w:r>
            <w:r>
              <w:rPr>
                <w:noProof/>
                <w:webHidden/>
              </w:rPr>
              <w:t>3</w:t>
            </w:r>
            <w:r>
              <w:rPr>
                <w:noProof/>
                <w:webHidden/>
              </w:rPr>
              <w:fldChar w:fldCharType="end"/>
            </w:r>
          </w:hyperlink>
        </w:p>
        <w:p w14:paraId="4DB60169" w14:textId="2EA67BBB" w:rsidR="00C27268" w:rsidRDefault="00C27268">
          <w:pPr>
            <w:pStyle w:val="TOC1"/>
            <w:rPr>
              <w:rFonts w:asciiTheme="minorHAnsi" w:eastAsiaTheme="minorEastAsia" w:hAnsiTheme="minorHAnsi"/>
              <w:color w:val="auto"/>
              <w:kern w:val="2"/>
              <w:szCs w:val="24"/>
              <w14:ligatures w14:val="standardContextual"/>
            </w:rPr>
          </w:pPr>
          <w:hyperlink w:anchor="_Toc193991728" w:history="1">
            <w:r w:rsidRPr="00176DB6">
              <w:rPr>
                <w:rStyle w:val="Hyperlink"/>
                <w:rFonts w:eastAsia="SimSun" w:hint="eastAsia"/>
              </w:rPr>
              <w:t>定义</w:t>
            </w:r>
            <w:r>
              <w:rPr>
                <w:webHidden/>
              </w:rPr>
              <w:tab/>
            </w:r>
            <w:r>
              <w:rPr>
                <w:webHidden/>
              </w:rPr>
              <w:fldChar w:fldCharType="begin"/>
            </w:r>
            <w:r>
              <w:rPr>
                <w:webHidden/>
              </w:rPr>
              <w:instrText xml:space="preserve"> PAGEREF _Toc193991728 \h </w:instrText>
            </w:r>
            <w:r>
              <w:rPr>
                <w:webHidden/>
              </w:rPr>
            </w:r>
            <w:r>
              <w:rPr>
                <w:webHidden/>
              </w:rPr>
              <w:fldChar w:fldCharType="separate"/>
            </w:r>
            <w:r>
              <w:rPr>
                <w:webHidden/>
              </w:rPr>
              <w:t>3</w:t>
            </w:r>
            <w:r>
              <w:rPr>
                <w:webHidden/>
              </w:rPr>
              <w:fldChar w:fldCharType="end"/>
            </w:r>
          </w:hyperlink>
        </w:p>
        <w:p w14:paraId="5A60E665" w14:textId="1975E137" w:rsidR="00C27268" w:rsidRDefault="00C27268">
          <w:pPr>
            <w:pStyle w:val="TOC1"/>
            <w:rPr>
              <w:rFonts w:asciiTheme="minorHAnsi" w:eastAsiaTheme="minorEastAsia" w:hAnsiTheme="minorHAnsi"/>
              <w:color w:val="auto"/>
              <w:kern w:val="2"/>
              <w:szCs w:val="24"/>
              <w14:ligatures w14:val="standardContextual"/>
            </w:rPr>
          </w:pPr>
          <w:hyperlink w:anchor="_Toc193991729" w:history="1">
            <w:r w:rsidRPr="00176DB6">
              <w:rPr>
                <w:rStyle w:val="Hyperlink"/>
                <w:rFonts w:ascii="SimSun" w:eastAsia="SimSun" w:hAnsi="SimSun" w:hint="eastAsia"/>
              </w:rPr>
              <w:t>一般条款</w:t>
            </w:r>
            <w:r>
              <w:rPr>
                <w:webHidden/>
              </w:rPr>
              <w:tab/>
            </w:r>
            <w:r>
              <w:rPr>
                <w:webHidden/>
              </w:rPr>
              <w:fldChar w:fldCharType="begin"/>
            </w:r>
            <w:r>
              <w:rPr>
                <w:webHidden/>
              </w:rPr>
              <w:instrText xml:space="preserve"> PAGEREF _Toc193991729 \h </w:instrText>
            </w:r>
            <w:r>
              <w:rPr>
                <w:webHidden/>
              </w:rPr>
            </w:r>
            <w:r>
              <w:rPr>
                <w:webHidden/>
              </w:rPr>
              <w:fldChar w:fldCharType="separate"/>
            </w:r>
            <w:r>
              <w:rPr>
                <w:webHidden/>
              </w:rPr>
              <w:t>5</w:t>
            </w:r>
            <w:r>
              <w:rPr>
                <w:webHidden/>
              </w:rPr>
              <w:fldChar w:fldCharType="end"/>
            </w:r>
          </w:hyperlink>
        </w:p>
        <w:p w14:paraId="527394F2" w14:textId="66E12B27" w:rsidR="00C27268" w:rsidRDefault="00C27268">
          <w:pPr>
            <w:pStyle w:val="TOC2"/>
            <w:rPr>
              <w:rFonts w:asciiTheme="minorHAnsi" w:eastAsiaTheme="minorEastAsia" w:hAnsiTheme="minorHAnsi"/>
              <w:noProof/>
              <w:color w:val="auto"/>
              <w:kern w:val="2"/>
              <w:szCs w:val="24"/>
              <w14:ligatures w14:val="standardContextual"/>
            </w:rPr>
          </w:pPr>
          <w:hyperlink w:anchor="_Toc193991730" w:history="1">
            <w:r w:rsidRPr="00176DB6">
              <w:rPr>
                <w:rStyle w:val="Hyperlink"/>
                <w:rFonts w:ascii="SimSun" w:eastAsia="SimSun" w:hAnsi="SimSun" w:hint="eastAsia"/>
                <w:noProof/>
              </w:rPr>
              <w:t>遵守法律</w:t>
            </w:r>
            <w:r>
              <w:rPr>
                <w:noProof/>
                <w:webHidden/>
              </w:rPr>
              <w:tab/>
            </w:r>
            <w:r>
              <w:rPr>
                <w:noProof/>
                <w:webHidden/>
              </w:rPr>
              <w:fldChar w:fldCharType="begin"/>
            </w:r>
            <w:r>
              <w:rPr>
                <w:noProof/>
                <w:webHidden/>
              </w:rPr>
              <w:instrText xml:space="preserve"> PAGEREF _Toc193991730 \h </w:instrText>
            </w:r>
            <w:r>
              <w:rPr>
                <w:noProof/>
                <w:webHidden/>
              </w:rPr>
            </w:r>
            <w:r>
              <w:rPr>
                <w:noProof/>
                <w:webHidden/>
              </w:rPr>
              <w:fldChar w:fldCharType="separate"/>
            </w:r>
            <w:r>
              <w:rPr>
                <w:noProof/>
                <w:webHidden/>
              </w:rPr>
              <w:t>5</w:t>
            </w:r>
            <w:r>
              <w:rPr>
                <w:noProof/>
                <w:webHidden/>
              </w:rPr>
              <w:fldChar w:fldCharType="end"/>
            </w:r>
          </w:hyperlink>
        </w:p>
        <w:p w14:paraId="3725E31A" w14:textId="013AAF56" w:rsidR="00C27268" w:rsidRDefault="00C27268">
          <w:pPr>
            <w:pStyle w:val="TOC1"/>
            <w:rPr>
              <w:rFonts w:asciiTheme="minorHAnsi" w:eastAsiaTheme="minorEastAsia" w:hAnsiTheme="minorHAnsi"/>
              <w:color w:val="auto"/>
              <w:kern w:val="2"/>
              <w:szCs w:val="24"/>
              <w14:ligatures w14:val="standardContextual"/>
            </w:rPr>
          </w:pPr>
          <w:hyperlink w:anchor="_Toc193991731" w:history="1">
            <w:r w:rsidRPr="00176DB6">
              <w:rPr>
                <w:rStyle w:val="Hyperlink"/>
                <w:rFonts w:ascii="SimSun" w:eastAsia="SimSun" w:hAnsi="SimSun" w:hint="eastAsia"/>
              </w:rPr>
              <w:t>数据保</w:t>
            </w:r>
            <w:r w:rsidRPr="00176DB6">
              <w:rPr>
                <w:rStyle w:val="Hyperlink"/>
                <w:rFonts w:ascii="SimSun" w:eastAsia="SimSun" w:hAnsi="SimSun" w:cs="Microsoft JhengHei" w:hint="eastAsia"/>
              </w:rPr>
              <w:t>护</w:t>
            </w:r>
            <w:r w:rsidRPr="00176DB6">
              <w:rPr>
                <w:rStyle w:val="Hyperlink"/>
                <w:rFonts w:ascii="SimSun" w:eastAsia="SimSun" w:hAnsi="SimSun" w:cs="MS Gothic" w:hint="eastAsia"/>
              </w:rPr>
              <w:t>条款</w:t>
            </w:r>
            <w:r>
              <w:rPr>
                <w:webHidden/>
              </w:rPr>
              <w:tab/>
            </w:r>
            <w:r>
              <w:rPr>
                <w:webHidden/>
              </w:rPr>
              <w:fldChar w:fldCharType="begin"/>
            </w:r>
            <w:r>
              <w:rPr>
                <w:webHidden/>
              </w:rPr>
              <w:instrText xml:space="preserve"> PAGEREF _Toc193991731 \h </w:instrText>
            </w:r>
            <w:r>
              <w:rPr>
                <w:webHidden/>
              </w:rPr>
            </w:r>
            <w:r>
              <w:rPr>
                <w:webHidden/>
              </w:rPr>
              <w:fldChar w:fldCharType="separate"/>
            </w:r>
            <w:r>
              <w:rPr>
                <w:webHidden/>
              </w:rPr>
              <w:t>5</w:t>
            </w:r>
            <w:r>
              <w:rPr>
                <w:webHidden/>
              </w:rPr>
              <w:fldChar w:fldCharType="end"/>
            </w:r>
          </w:hyperlink>
        </w:p>
        <w:p w14:paraId="43863875" w14:textId="3A4F0221" w:rsidR="00C27268" w:rsidRDefault="00C27268">
          <w:pPr>
            <w:pStyle w:val="TOC2"/>
            <w:rPr>
              <w:rFonts w:asciiTheme="minorHAnsi" w:eastAsiaTheme="minorEastAsia" w:hAnsiTheme="minorHAnsi"/>
              <w:noProof/>
              <w:color w:val="auto"/>
              <w:kern w:val="2"/>
              <w:szCs w:val="24"/>
              <w14:ligatures w14:val="standardContextual"/>
            </w:rPr>
          </w:pPr>
          <w:hyperlink w:anchor="_Toc193991732" w:history="1">
            <w:r w:rsidRPr="00176DB6">
              <w:rPr>
                <w:rStyle w:val="Hyperlink"/>
                <w:rFonts w:ascii="SimSun" w:eastAsia="SimSun" w:hAnsi="SimSun" w:hint="eastAsia"/>
                <w:noProof/>
              </w:rPr>
              <w:t>范</w:t>
            </w:r>
            <w:r w:rsidRPr="00176DB6">
              <w:rPr>
                <w:rStyle w:val="Hyperlink"/>
                <w:rFonts w:ascii="SimSun" w:eastAsia="SimSun" w:hAnsi="SimSun" w:cs="Microsoft JhengHei" w:hint="eastAsia"/>
                <w:noProof/>
              </w:rPr>
              <w:t>围</w:t>
            </w:r>
            <w:r>
              <w:rPr>
                <w:noProof/>
                <w:webHidden/>
              </w:rPr>
              <w:tab/>
            </w:r>
            <w:r>
              <w:rPr>
                <w:noProof/>
                <w:webHidden/>
              </w:rPr>
              <w:fldChar w:fldCharType="begin"/>
            </w:r>
            <w:r>
              <w:rPr>
                <w:noProof/>
                <w:webHidden/>
              </w:rPr>
              <w:instrText xml:space="preserve"> PAGEREF _Toc193991732 \h </w:instrText>
            </w:r>
            <w:r>
              <w:rPr>
                <w:noProof/>
                <w:webHidden/>
              </w:rPr>
            </w:r>
            <w:r>
              <w:rPr>
                <w:noProof/>
                <w:webHidden/>
              </w:rPr>
              <w:fldChar w:fldCharType="separate"/>
            </w:r>
            <w:r>
              <w:rPr>
                <w:noProof/>
                <w:webHidden/>
              </w:rPr>
              <w:t>6</w:t>
            </w:r>
            <w:r>
              <w:rPr>
                <w:noProof/>
                <w:webHidden/>
              </w:rPr>
              <w:fldChar w:fldCharType="end"/>
            </w:r>
          </w:hyperlink>
        </w:p>
        <w:p w14:paraId="0F30BC72" w14:textId="0BFE66A2" w:rsidR="00C27268" w:rsidRDefault="00C27268">
          <w:pPr>
            <w:pStyle w:val="TOC2"/>
            <w:rPr>
              <w:rFonts w:asciiTheme="minorHAnsi" w:eastAsiaTheme="minorEastAsia" w:hAnsiTheme="minorHAnsi"/>
              <w:noProof/>
              <w:color w:val="auto"/>
              <w:kern w:val="2"/>
              <w:szCs w:val="24"/>
              <w14:ligatures w14:val="standardContextual"/>
            </w:rPr>
          </w:pPr>
          <w:hyperlink w:anchor="_Toc193991733" w:history="1">
            <w:r w:rsidRPr="00176DB6">
              <w:rPr>
                <w:rStyle w:val="Hyperlink"/>
                <w:rFonts w:ascii="SimSun" w:eastAsia="SimSun" w:hAnsi="SimSun" w:hint="eastAsia"/>
                <w:noProof/>
              </w:rPr>
              <w:t>数据</w:t>
            </w:r>
            <w:r w:rsidRPr="00176DB6">
              <w:rPr>
                <w:rStyle w:val="Hyperlink"/>
                <w:rFonts w:ascii="SimSun" w:eastAsia="SimSun" w:hAnsi="SimSun" w:cs="Microsoft JhengHei" w:hint="eastAsia"/>
                <w:noProof/>
              </w:rPr>
              <w:t>处</w:t>
            </w:r>
            <w:r w:rsidRPr="00176DB6">
              <w:rPr>
                <w:rStyle w:val="Hyperlink"/>
                <w:rFonts w:ascii="SimSun" w:eastAsia="SimSun" w:hAnsi="SimSun" w:cs="MS Gothic" w:hint="eastAsia"/>
                <w:noProof/>
              </w:rPr>
              <w:t>理的性</w:t>
            </w:r>
            <w:r w:rsidRPr="00176DB6">
              <w:rPr>
                <w:rStyle w:val="Hyperlink"/>
                <w:rFonts w:ascii="SimSun" w:eastAsia="SimSun" w:hAnsi="SimSun" w:cs="Microsoft JhengHei" w:hint="eastAsia"/>
                <w:noProof/>
              </w:rPr>
              <w:t>质</w:t>
            </w:r>
            <w:r w:rsidRPr="00176DB6">
              <w:rPr>
                <w:rStyle w:val="Hyperlink"/>
                <w:rFonts w:ascii="SimSun" w:eastAsia="SimSun" w:hAnsi="SimSun" w:cs="MS Gothic" w:hint="eastAsia"/>
                <w:noProof/>
              </w:rPr>
              <w:t>；所有</w:t>
            </w:r>
            <w:r w:rsidRPr="00176DB6">
              <w:rPr>
                <w:rStyle w:val="Hyperlink"/>
                <w:rFonts w:ascii="SimSun" w:eastAsia="SimSun" w:hAnsi="SimSun" w:cs="Yu Gothic" w:hint="eastAsia"/>
                <w:noProof/>
              </w:rPr>
              <w:t>权</w:t>
            </w:r>
            <w:r>
              <w:rPr>
                <w:noProof/>
                <w:webHidden/>
              </w:rPr>
              <w:tab/>
            </w:r>
            <w:r>
              <w:rPr>
                <w:noProof/>
                <w:webHidden/>
              </w:rPr>
              <w:fldChar w:fldCharType="begin"/>
            </w:r>
            <w:r>
              <w:rPr>
                <w:noProof/>
                <w:webHidden/>
              </w:rPr>
              <w:instrText xml:space="preserve"> PAGEREF _Toc193991733 \h </w:instrText>
            </w:r>
            <w:r>
              <w:rPr>
                <w:noProof/>
                <w:webHidden/>
              </w:rPr>
            </w:r>
            <w:r>
              <w:rPr>
                <w:noProof/>
                <w:webHidden/>
              </w:rPr>
              <w:fldChar w:fldCharType="separate"/>
            </w:r>
            <w:r>
              <w:rPr>
                <w:noProof/>
                <w:webHidden/>
              </w:rPr>
              <w:t>6</w:t>
            </w:r>
            <w:r>
              <w:rPr>
                <w:noProof/>
                <w:webHidden/>
              </w:rPr>
              <w:fldChar w:fldCharType="end"/>
            </w:r>
          </w:hyperlink>
        </w:p>
        <w:p w14:paraId="5BBA1005" w14:textId="0CB28143" w:rsidR="00C27268" w:rsidRDefault="00C27268">
          <w:pPr>
            <w:pStyle w:val="TOC2"/>
            <w:rPr>
              <w:rFonts w:asciiTheme="minorHAnsi" w:eastAsiaTheme="minorEastAsia" w:hAnsiTheme="minorHAnsi"/>
              <w:noProof/>
              <w:color w:val="auto"/>
              <w:kern w:val="2"/>
              <w:szCs w:val="24"/>
              <w14:ligatures w14:val="standardContextual"/>
            </w:rPr>
          </w:pPr>
          <w:hyperlink w:anchor="_Toc193991734" w:history="1">
            <w:r w:rsidRPr="00176DB6">
              <w:rPr>
                <w:rStyle w:val="Hyperlink"/>
                <w:rFonts w:ascii="SimSun" w:eastAsia="SimSun" w:hAnsi="SimSun" w:cs="Microsoft JhengHei" w:hint="eastAsia"/>
                <w:noProof/>
              </w:rPr>
              <w:t>对</w:t>
            </w:r>
            <w:r w:rsidRPr="00176DB6">
              <w:rPr>
                <w:rStyle w:val="Hyperlink"/>
                <w:rFonts w:ascii="SimSun" w:eastAsia="SimSun" w:hAnsi="SimSun" w:cs="MS Gothic" w:hint="eastAsia"/>
                <w:noProof/>
              </w:rPr>
              <w:t>已</w:t>
            </w:r>
            <w:r w:rsidRPr="00176DB6">
              <w:rPr>
                <w:rStyle w:val="Hyperlink"/>
                <w:rFonts w:ascii="SimSun" w:eastAsia="SimSun" w:hAnsi="SimSun" w:cs="Microsoft JhengHei" w:hint="eastAsia"/>
                <w:noProof/>
              </w:rPr>
              <w:t>处</w:t>
            </w:r>
            <w:r w:rsidRPr="00176DB6">
              <w:rPr>
                <w:rStyle w:val="Hyperlink"/>
                <w:rFonts w:ascii="SimSun" w:eastAsia="SimSun" w:hAnsi="SimSun" w:cs="MS Gothic" w:hint="eastAsia"/>
                <w:noProof/>
              </w:rPr>
              <w:t>理数据的披露</w:t>
            </w:r>
            <w:r>
              <w:rPr>
                <w:noProof/>
                <w:webHidden/>
              </w:rPr>
              <w:tab/>
            </w:r>
            <w:r>
              <w:rPr>
                <w:noProof/>
                <w:webHidden/>
              </w:rPr>
              <w:fldChar w:fldCharType="begin"/>
            </w:r>
            <w:r>
              <w:rPr>
                <w:noProof/>
                <w:webHidden/>
              </w:rPr>
              <w:instrText xml:space="preserve"> PAGEREF _Toc193991734 \h </w:instrText>
            </w:r>
            <w:r>
              <w:rPr>
                <w:noProof/>
                <w:webHidden/>
              </w:rPr>
            </w:r>
            <w:r>
              <w:rPr>
                <w:noProof/>
                <w:webHidden/>
              </w:rPr>
              <w:fldChar w:fldCharType="separate"/>
            </w:r>
            <w:r>
              <w:rPr>
                <w:noProof/>
                <w:webHidden/>
              </w:rPr>
              <w:t>8</w:t>
            </w:r>
            <w:r>
              <w:rPr>
                <w:noProof/>
                <w:webHidden/>
              </w:rPr>
              <w:fldChar w:fldCharType="end"/>
            </w:r>
          </w:hyperlink>
        </w:p>
        <w:p w14:paraId="0C0568E9" w14:textId="2782DB1F" w:rsidR="00C27268" w:rsidRDefault="00C27268">
          <w:pPr>
            <w:pStyle w:val="TOC2"/>
            <w:rPr>
              <w:rFonts w:asciiTheme="minorHAnsi" w:eastAsiaTheme="minorEastAsia" w:hAnsiTheme="minorHAnsi"/>
              <w:noProof/>
              <w:color w:val="auto"/>
              <w:kern w:val="2"/>
              <w:szCs w:val="24"/>
              <w14:ligatures w14:val="standardContextual"/>
            </w:rPr>
          </w:pPr>
          <w:hyperlink w:anchor="_Toc193991735" w:history="1">
            <w:r w:rsidRPr="00176DB6">
              <w:rPr>
                <w:rStyle w:val="Hyperlink"/>
                <w:rFonts w:ascii="SimSun" w:eastAsia="SimSun" w:hAnsi="SimSun" w:hint="eastAsia"/>
                <w:noProof/>
              </w:rPr>
              <w:t>个人数据的</w:t>
            </w:r>
            <w:r w:rsidRPr="00176DB6">
              <w:rPr>
                <w:rStyle w:val="Hyperlink"/>
                <w:rFonts w:ascii="SimSun" w:eastAsia="SimSun" w:hAnsi="SimSun" w:cs="Microsoft JhengHei" w:hint="eastAsia"/>
                <w:noProof/>
              </w:rPr>
              <w:t>处</w:t>
            </w:r>
            <w:r w:rsidRPr="00176DB6">
              <w:rPr>
                <w:rStyle w:val="Hyperlink"/>
                <w:rFonts w:ascii="SimSun" w:eastAsia="SimSun" w:hAnsi="SimSun" w:cs="MS Gothic" w:hint="eastAsia"/>
                <w:noProof/>
              </w:rPr>
              <w:t>理；</w:t>
            </w:r>
            <w:r w:rsidRPr="00176DB6">
              <w:rPr>
                <w:rStyle w:val="Hyperlink"/>
                <w:noProof/>
              </w:rPr>
              <w:t>GDPR</w:t>
            </w:r>
            <w:r>
              <w:rPr>
                <w:noProof/>
                <w:webHidden/>
              </w:rPr>
              <w:tab/>
            </w:r>
            <w:r>
              <w:rPr>
                <w:noProof/>
                <w:webHidden/>
              </w:rPr>
              <w:fldChar w:fldCharType="begin"/>
            </w:r>
            <w:r>
              <w:rPr>
                <w:noProof/>
                <w:webHidden/>
              </w:rPr>
              <w:instrText xml:space="preserve"> PAGEREF _Toc193991735 \h </w:instrText>
            </w:r>
            <w:r>
              <w:rPr>
                <w:noProof/>
                <w:webHidden/>
              </w:rPr>
            </w:r>
            <w:r>
              <w:rPr>
                <w:noProof/>
                <w:webHidden/>
              </w:rPr>
              <w:fldChar w:fldCharType="separate"/>
            </w:r>
            <w:r>
              <w:rPr>
                <w:noProof/>
                <w:webHidden/>
              </w:rPr>
              <w:t>8</w:t>
            </w:r>
            <w:r>
              <w:rPr>
                <w:noProof/>
                <w:webHidden/>
              </w:rPr>
              <w:fldChar w:fldCharType="end"/>
            </w:r>
          </w:hyperlink>
        </w:p>
        <w:p w14:paraId="469664FF" w14:textId="209863F1" w:rsidR="00C27268" w:rsidRDefault="00C27268">
          <w:pPr>
            <w:pStyle w:val="TOC2"/>
            <w:rPr>
              <w:rFonts w:asciiTheme="minorHAnsi" w:eastAsiaTheme="minorEastAsia" w:hAnsiTheme="minorHAnsi"/>
              <w:noProof/>
              <w:color w:val="auto"/>
              <w:kern w:val="2"/>
              <w:szCs w:val="24"/>
              <w14:ligatures w14:val="standardContextual"/>
            </w:rPr>
          </w:pPr>
          <w:hyperlink w:anchor="_Toc193991736" w:history="1">
            <w:r w:rsidRPr="00176DB6">
              <w:rPr>
                <w:rStyle w:val="Hyperlink"/>
                <w:rFonts w:ascii="SimSun" w:eastAsia="SimSun" w:hAnsi="SimSun" w:hint="eastAsia"/>
                <w:noProof/>
              </w:rPr>
              <w:t>数据安全性</w:t>
            </w:r>
            <w:r>
              <w:rPr>
                <w:noProof/>
                <w:webHidden/>
              </w:rPr>
              <w:tab/>
            </w:r>
            <w:r>
              <w:rPr>
                <w:noProof/>
                <w:webHidden/>
              </w:rPr>
              <w:fldChar w:fldCharType="begin"/>
            </w:r>
            <w:r>
              <w:rPr>
                <w:noProof/>
                <w:webHidden/>
              </w:rPr>
              <w:instrText xml:space="preserve"> PAGEREF _Toc193991736 \h </w:instrText>
            </w:r>
            <w:r>
              <w:rPr>
                <w:noProof/>
                <w:webHidden/>
              </w:rPr>
            </w:r>
            <w:r>
              <w:rPr>
                <w:noProof/>
                <w:webHidden/>
              </w:rPr>
              <w:fldChar w:fldCharType="separate"/>
            </w:r>
            <w:r>
              <w:rPr>
                <w:noProof/>
                <w:webHidden/>
              </w:rPr>
              <w:t>10</w:t>
            </w:r>
            <w:r>
              <w:rPr>
                <w:noProof/>
                <w:webHidden/>
              </w:rPr>
              <w:fldChar w:fldCharType="end"/>
            </w:r>
          </w:hyperlink>
        </w:p>
        <w:p w14:paraId="12AD66E0" w14:textId="52C2159C" w:rsidR="00C27268" w:rsidRDefault="00C27268">
          <w:pPr>
            <w:pStyle w:val="TOC2"/>
            <w:rPr>
              <w:rFonts w:asciiTheme="minorHAnsi" w:eastAsiaTheme="minorEastAsia" w:hAnsiTheme="minorHAnsi"/>
              <w:noProof/>
              <w:color w:val="auto"/>
              <w:kern w:val="2"/>
              <w:szCs w:val="24"/>
              <w14:ligatures w14:val="standardContextual"/>
            </w:rPr>
          </w:pPr>
          <w:hyperlink w:anchor="_Toc193991737" w:history="1">
            <w:r w:rsidRPr="00176DB6">
              <w:rPr>
                <w:rStyle w:val="Hyperlink"/>
                <w:rFonts w:ascii="SimSun" w:eastAsia="SimSun" w:hAnsi="SimSun" w:hint="eastAsia"/>
                <w:noProof/>
              </w:rPr>
              <w:t>安全事件通知</w:t>
            </w:r>
            <w:r>
              <w:rPr>
                <w:noProof/>
                <w:webHidden/>
              </w:rPr>
              <w:tab/>
            </w:r>
            <w:r>
              <w:rPr>
                <w:noProof/>
                <w:webHidden/>
              </w:rPr>
              <w:fldChar w:fldCharType="begin"/>
            </w:r>
            <w:r>
              <w:rPr>
                <w:noProof/>
                <w:webHidden/>
              </w:rPr>
              <w:instrText xml:space="preserve"> PAGEREF _Toc193991737 \h </w:instrText>
            </w:r>
            <w:r>
              <w:rPr>
                <w:noProof/>
                <w:webHidden/>
              </w:rPr>
            </w:r>
            <w:r>
              <w:rPr>
                <w:noProof/>
                <w:webHidden/>
              </w:rPr>
              <w:fldChar w:fldCharType="separate"/>
            </w:r>
            <w:r>
              <w:rPr>
                <w:noProof/>
                <w:webHidden/>
              </w:rPr>
              <w:t>12</w:t>
            </w:r>
            <w:r>
              <w:rPr>
                <w:noProof/>
                <w:webHidden/>
              </w:rPr>
              <w:fldChar w:fldCharType="end"/>
            </w:r>
          </w:hyperlink>
        </w:p>
        <w:p w14:paraId="215069DB" w14:textId="72A04A04" w:rsidR="00C27268" w:rsidRDefault="00C27268">
          <w:pPr>
            <w:pStyle w:val="TOC2"/>
            <w:rPr>
              <w:rFonts w:asciiTheme="minorHAnsi" w:eastAsiaTheme="minorEastAsia" w:hAnsiTheme="minorHAnsi"/>
              <w:noProof/>
              <w:color w:val="auto"/>
              <w:kern w:val="2"/>
              <w:szCs w:val="24"/>
              <w14:ligatures w14:val="standardContextual"/>
            </w:rPr>
          </w:pPr>
          <w:hyperlink w:anchor="_Toc193991738" w:history="1">
            <w:r w:rsidRPr="00176DB6">
              <w:rPr>
                <w:rStyle w:val="Hyperlink"/>
                <w:rFonts w:ascii="SimSun" w:eastAsia="SimSun" w:hAnsi="SimSun" w:hint="eastAsia"/>
                <w:noProof/>
              </w:rPr>
              <w:t>数据</w:t>
            </w:r>
            <w:r w:rsidRPr="00176DB6">
              <w:rPr>
                <w:rStyle w:val="Hyperlink"/>
                <w:rFonts w:ascii="SimSun" w:eastAsia="SimSun" w:hAnsi="SimSun" w:cs="Microsoft JhengHei" w:hint="eastAsia"/>
                <w:noProof/>
              </w:rPr>
              <w:t>传输</w:t>
            </w:r>
            <w:r w:rsidRPr="00176DB6">
              <w:rPr>
                <w:rStyle w:val="Hyperlink"/>
                <w:rFonts w:ascii="SimSun" w:eastAsia="SimSun" w:hAnsi="SimSun" w:cs="MS Gothic" w:hint="eastAsia"/>
                <w:noProof/>
              </w:rPr>
              <w:t>和位置</w:t>
            </w:r>
            <w:r>
              <w:rPr>
                <w:noProof/>
                <w:webHidden/>
              </w:rPr>
              <w:tab/>
            </w:r>
            <w:r>
              <w:rPr>
                <w:noProof/>
                <w:webHidden/>
              </w:rPr>
              <w:fldChar w:fldCharType="begin"/>
            </w:r>
            <w:r>
              <w:rPr>
                <w:noProof/>
                <w:webHidden/>
              </w:rPr>
              <w:instrText xml:space="preserve"> PAGEREF _Toc193991738 \h </w:instrText>
            </w:r>
            <w:r>
              <w:rPr>
                <w:noProof/>
                <w:webHidden/>
              </w:rPr>
            </w:r>
            <w:r>
              <w:rPr>
                <w:noProof/>
                <w:webHidden/>
              </w:rPr>
              <w:fldChar w:fldCharType="separate"/>
            </w:r>
            <w:r>
              <w:rPr>
                <w:noProof/>
                <w:webHidden/>
              </w:rPr>
              <w:t>12</w:t>
            </w:r>
            <w:r>
              <w:rPr>
                <w:noProof/>
                <w:webHidden/>
              </w:rPr>
              <w:fldChar w:fldCharType="end"/>
            </w:r>
          </w:hyperlink>
        </w:p>
        <w:p w14:paraId="24F9BF2B" w14:textId="19907ABE" w:rsidR="00C27268" w:rsidRDefault="00C27268">
          <w:pPr>
            <w:pStyle w:val="TOC2"/>
            <w:rPr>
              <w:rFonts w:asciiTheme="minorHAnsi" w:eastAsiaTheme="minorEastAsia" w:hAnsiTheme="minorHAnsi"/>
              <w:noProof/>
              <w:color w:val="auto"/>
              <w:kern w:val="2"/>
              <w:szCs w:val="24"/>
              <w14:ligatures w14:val="standardContextual"/>
            </w:rPr>
          </w:pPr>
          <w:hyperlink w:anchor="_Toc193991739" w:history="1">
            <w:r w:rsidRPr="00176DB6">
              <w:rPr>
                <w:rStyle w:val="Hyperlink"/>
                <w:rFonts w:ascii="SimSun" w:eastAsia="SimSun" w:hAnsi="SimSun" w:hint="eastAsia"/>
                <w:noProof/>
              </w:rPr>
              <w:t>数据保留和</w:t>
            </w:r>
            <w:r w:rsidRPr="00176DB6">
              <w:rPr>
                <w:rStyle w:val="Hyperlink"/>
                <w:rFonts w:ascii="SimSun" w:eastAsia="SimSun" w:hAnsi="SimSun" w:cs="Microsoft JhengHei" w:hint="eastAsia"/>
                <w:noProof/>
              </w:rPr>
              <w:t>删</w:t>
            </w:r>
            <w:r w:rsidRPr="00176DB6">
              <w:rPr>
                <w:rStyle w:val="Hyperlink"/>
                <w:rFonts w:ascii="SimSun" w:eastAsia="SimSun" w:hAnsi="SimSun" w:cs="MS Gothic" w:hint="eastAsia"/>
                <w:noProof/>
              </w:rPr>
              <w:t>除</w:t>
            </w:r>
            <w:r>
              <w:rPr>
                <w:noProof/>
                <w:webHidden/>
              </w:rPr>
              <w:tab/>
            </w:r>
            <w:r>
              <w:rPr>
                <w:noProof/>
                <w:webHidden/>
              </w:rPr>
              <w:fldChar w:fldCharType="begin"/>
            </w:r>
            <w:r>
              <w:rPr>
                <w:noProof/>
                <w:webHidden/>
              </w:rPr>
              <w:instrText xml:space="preserve"> PAGEREF _Toc193991739 \h </w:instrText>
            </w:r>
            <w:r>
              <w:rPr>
                <w:noProof/>
                <w:webHidden/>
              </w:rPr>
            </w:r>
            <w:r>
              <w:rPr>
                <w:noProof/>
                <w:webHidden/>
              </w:rPr>
              <w:fldChar w:fldCharType="separate"/>
            </w:r>
            <w:r>
              <w:rPr>
                <w:noProof/>
                <w:webHidden/>
              </w:rPr>
              <w:t>13</w:t>
            </w:r>
            <w:r>
              <w:rPr>
                <w:noProof/>
                <w:webHidden/>
              </w:rPr>
              <w:fldChar w:fldCharType="end"/>
            </w:r>
          </w:hyperlink>
        </w:p>
        <w:p w14:paraId="1C278879" w14:textId="28F7CA54" w:rsidR="00C27268" w:rsidRDefault="00C27268">
          <w:pPr>
            <w:pStyle w:val="TOC2"/>
            <w:rPr>
              <w:rFonts w:asciiTheme="minorHAnsi" w:eastAsiaTheme="minorEastAsia" w:hAnsiTheme="minorHAnsi"/>
              <w:noProof/>
              <w:color w:val="auto"/>
              <w:kern w:val="2"/>
              <w:szCs w:val="24"/>
              <w14:ligatures w14:val="standardContextual"/>
            </w:rPr>
          </w:pPr>
          <w:hyperlink w:anchor="_Toc193991740" w:history="1">
            <w:r w:rsidRPr="00176DB6">
              <w:rPr>
                <w:rStyle w:val="Hyperlink"/>
                <w:rFonts w:ascii="SimSun" w:eastAsia="SimSun" w:hAnsi="SimSun" w:cs="Microsoft JhengHei" w:hint="eastAsia"/>
                <w:noProof/>
              </w:rPr>
              <w:t>处</w:t>
            </w:r>
            <w:r w:rsidRPr="00176DB6">
              <w:rPr>
                <w:rStyle w:val="Hyperlink"/>
                <w:rFonts w:ascii="SimSun" w:eastAsia="SimSun" w:hAnsi="SimSun" w:cs="MS Gothic" w:hint="eastAsia"/>
                <w:noProof/>
              </w:rPr>
              <w:t>理方保密承</w:t>
            </w:r>
            <w:r w:rsidRPr="00176DB6">
              <w:rPr>
                <w:rStyle w:val="Hyperlink"/>
                <w:rFonts w:ascii="SimSun" w:eastAsia="SimSun" w:hAnsi="SimSun" w:cs="Microsoft JhengHei" w:hint="eastAsia"/>
                <w:noProof/>
              </w:rPr>
              <w:t>诺</w:t>
            </w:r>
            <w:r>
              <w:rPr>
                <w:noProof/>
                <w:webHidden/>
              </w:rPr>
              <w:tab/>
            </w:r>
            <w:r>
              <w:rPr>
                <w:noProof/>
                <w:webHidden/>
              </w:rPr>
              <w:fldChar w:fldCharType="begin"/>
            </w:r>
            <w:r>
              <w:rPr>
                <w:noProof/>
                <w:webHidden/>
              </w:rPr>
              <w:instrText xml:space="preserve"> PAGEREF _Toc193991740 \h </w:instrText>
            </w:r>
            <w:r>
              <w:rPr>
                <w:noProof/>
                <w:webHidden/>
              </w:rPr>
            </w:r>
            <w:r>
              <w:rPr>
                <w:noProof/>
                <w:webHidden/>
              </w:rPr>
              <w:fldChar w:fldCharType="separate"/>
            </w:r>
            <w:r>
              <w:rPr>
                <w:noProof/>
                <w:webHidden/>
              </w:rPr>
              <w:t>14</w:t>
            </w:r>
            <w:r>
              <w:rPr>
                <w:noProof/>
                <w:webHidden/>
              </w:rPr>
              <w:fldChar w:fldCharType="end"/>
            </w:r>
          </w:hyperlink>
        </w:p>
        <w:p w14:paraId="33AB581C" w14:textId="46F7BEF5" w:rsidR="00C27268" w:rsidRDefault="00C27268">
          <w:pPr>
            <w:pStyle w:val="TOC2"/>
            <w:rPr>
              <w:rFonts w:asciiTheme="minorHAnsi" w:eastAsiaTheme="minorEastAsia" w:hAnsiTheme="minorHAnsi"/>
              <w:noProof/>
              <w:color w:val="auto"/>
              <w:kern w:val="2"/>
              <w:szCs w:val="24"/>
              <w14:ligatures w14:val="standardContextual"/>
            </w:rPr>
          </w:pPr>
          <w:hyperlink w:anchor="_Toc193991741" w:history="1">
            <w:r w:rsidRPr="00176DB6">
              <w:rPr>
                <w:rStyle w:val="Hyperlink"/>
                <w:rFonts w:ascii="SimSun" w:eastAsia="SimSun" w:hAnsi="SimSun" w:hint="eastAsia"/>
                <w:noProof/>
              </w:rPr>
              <w:t>子</w:t>
            </w:r>
            <w:r w:rsidRPr="00176DB6">
              <w:rPr>
                <w:rStyle w:val="Hyperlink"/>
                <w:rFonts w:ascii="SimSun" w:eastAsia="SimSun" w:hAnsi="SimSun" w:cs="Microsoft JhengHei" w:hint="eastAsia"/>
                <w:noProof/>
              </w:rPr>
              <w:t>处</w:t>
            </w:r>
            <w:r w:rsidRPr="00176DB6">
              <w:rPr>
                <w:rStyle w:val="Hyperlink"/>
                <w:rFonts w:ascii="SimSun" w:eastAsia="SimSun" w:hAnsi="SimSun" w:cs="MS Gothic" w:hint="eastAsia"/>
                <w:noProof/>
              </w:rPr>
              <w:t>理方使用</w:t>
            </w:r>
            <w:r w:rsidRPr="00176DB6">
              <w:rPr>
                <w:rStyle w:val="Hyperlink"/>
                <w:rFonts w:ascii="SimSun" w:eastAsia="SimSun" w:hAnsi="SimSun" w:cs="Microsoft JhengHei" w:hint="eastAsia"/>
                <w:noProof/>
              </w:rPr>
              <w:t>须</w:t>
            </w:r>
            <w:r w:rsidRPr="00176DB6">
              <w:rPr>
                <w:rStyle w:val="Hyperlink"/>
                <w:rFonts w:ascii="SimSun" w:eastAsia="SimSun" w:hAnsi="SimSun" w:cs="MS Gothic" w:hint="eastAsia"/>
                <w:noProof/>
              </w:rPr>
              <w:t>知和控制</w:t>
            </w:r>
            <w:r>
              <w:rPr>
                <w:noProof/>
                <w:webHidden/>
              </w:rPr>
              <w:tab/>
            </w:r>
            <w:r>
              <w:rPr>
                <w:noProof/>
                <w:webHidden/>
              </w:rPr>
              <w:fldChar w:fldCharType="begin"/>
            </w:r>
            <w:r>
              <w:rPr>
                <w:noProof/>
                <w:webHidden/>
              </w:rPr>
              <w:instrText xml:space="preserve"> PAGEREF _Toc193991741 \h </w:instrText>
            </w:r>
            <w:r>
              <w:rPr>
                <w:noProof/>
                <w:webHidden/>
              </w:rPr>
            </w:r>
            <w:r>
              <w:rPr>
                <w:noProof/>
                <w:webHidden/>
              </w:rPr>
              <w:fldChar w:fldCharType="separate"/>
            </w:r>
            <w:r>
              <w:rPr>
                <w:noProof/>
                <w:webHidden/>
              </w:rPr>
              <w:t>14</w:t>
            </w:r>
            <w:r>
              <w:rPr>
                <w:noProof/>
                <w:webHidden/>
              </w:rPr>
              <w:fldChar w:fldCharType="end"/>
            </w:r>
          </w:hyperlink>
        </w:p>
        <w:p w14:paraId="4F5FEEF5" w14:textId="707927A1" w:rsidR="00C27268" w:rsidRDefault="00C27268">
          <w:pPr>
            <w:pStyle w:val="TOC2"/>
            <w:rPr>
              <w:rFonts w:asciiTheme="minorHAnsi" w:eastAsiaTheme="minorEastAsia" w:hAnsiTheme="minorHAnsi"/>
              <w:noProof/>
              <w:color w:val="auto"/>
              <w:kern w:val="2"/>
              <w:szCs w:val="24"/>
              <w14:ligatures w14:val="standardContextual"/>
            </w:rPr>
          </w:pPr>
          <w:hyperlink w:anchor="_Toc193991742" w:history="1">
            <w:r w:rsidRPr="00176DB6">
              <w:rPr>
                <w:rStyle w:val="Hyperlink"/>
                <w:rFonts w:eastAsia="SimSun" w:hint="eastAsia"/>
                <w:noProof/>
              </w:rPr>
              <w:t>预览版</w:t>
            </w:r>
            <w:r>
              <w:rPr>
                <w:noProof/>
                <w:webHidden/>
              </w:rPr>
              <w:tab/>
            </w:r>
            <w:r>
              <w:rPr>
                <w:noProof/>
                <w:webHidden/>
              </w:rPr>
              <w:fldChar w:fldCharType="begin"/>
            </w:r>
            <w:r>
              <w:rPr>
                <w:noProof/>
                <w:webHidden/>
              </w:rPr>
              <w:instrText xml:space="preserve"> PAGEREF _Toc193991742 \h </w:instrText>
            </w:r>
            <w:r>
              <w:rPr>
                <w:noProof/>
                <w:webHidden/>
              </w:rPr>
            </w:r>
            <w:r>
              <w:rPr>
                <w:noProof/>
                <w:webHidden/>
              </w:rPr>
              <w:fldChar w:fldCharType="separate"/>
            </w:r>
            <w:r>
              <w:rPr>
                <w:noProof/>
                <w:webHidden/>
              </w:rPr>
              <w:t>15</w:t>
            </w:r>
            <w:r>
              <w:rPr>
                <w:noProof/>
                <w:webHidden/>
              </w:rPr>
              <w:fldChar w:fldCharType="end"/>
            </w:r>
          </w:hyperlink>
        </w:p>
        <w:p w14:paraId="2E5EFD1B" w14:textId="37893A62" w:rsidR="00C27268" w:rsidRDefault="00C27268">
          <w:pPr>
            <w:pStyle w:val="TOC2"/>
            <w:rPr>
              <w:rFonts w:asciiTheme="minorHAnsi" w:eastAsiaTheme="minorEastAsia" w:hAnsiTheme="minorHAnsi"/>
              <w:noProof/>
              <w:color w:val="auto"/>
              <w:kern w:val="2"/>
              <w:szCs w:val="24"/>
              <w14:ligatures w14:val="standardContextual"/>
            </w:rPr>
          </w:pPr>
          <w:hyperlink w:anchor="_Toc193991743" w:history="1">
            <w:r w:rsidRPr="00176DB6">
              <w:rPr>
                <w:rStyle w:val="Hyperlink"/>
                <w:rFonts w:ascii="SimSun" w:eastAsia="SimSun" w:hAnsi="SimSun" w:hint="eastAsia"/>
                <w:noProof/>
              </w:rPr>
              <w:t>教育机构</w:t>
            </w:r>
            <w:r>
              <w:rPr>
                <w:noProof/>
                <w:webHidden/>
              </w:rPr>
              <w:tab/>
            </w:r>
            <w:r>
              <w:rPr>
                <w:noProof/>
                <w:webHidden/>
              </w:rPr>
              <w:fldChar w:fldCharType="begin"/>
            </w:r>
            <w:r>
              <w:rPr>
                <w:noProof/>
                <w:webHidden/>
              </w:rPr>
              <w:instrText xml:space="preserve"> PAGEREF _Toc193991743 \h </w:instrText>
            </w:r>
            <w:r>
              <w:rPr>
                <w:noProof/>
                <w:webHidden/>
              </w:rPr>
            </w:r>
            <w:r>
              <w:rPr>
                <w:noProof/>
                <w:webHidden/>
              </w:rPr>
              <w:fldChar w:fldCharType="separate"/>
            </w:r>
            <w:r>
              <w:rPr>
                <w:noProof/>
                <w:webHidden/>
              </w:rPr>
              <w:t>15</w:t>
            </w:r>
            <w:r>
              <w:rPr>
                <w:noProof/>
                <w:webHidden/>
              </w:rPr>
              <w:fldChar w:fldCharType="end"/>
            </w:r>
          </w:hyperlink>
        </w:p>
        <w:p w14:paraId="0D20AEF5" w14:textId="7FBD1E12" w:rsidR="00C27268" w:rsidRDefault="00C27268">
          <w:pPr>
            <w:pStyle w:val="TOC2"/>
            <w:rPr>
              <w:rFonts w:asciiTheme="minorHAnsi" w:eastAsiaTheme="minorEastAsia" w:hAnsiTheme="minorHAnsi"/>
              <w:noProof/>
              <w:color w:val="auto"/>
              <w:kern w:val="2"/>
              <w:szCs w:val="24"/>
              <w14:ligatures w14:val="standardContextual"/>
            </w:rPr>
          </w:pPr>
          <w:hyperlink w:anchor="_Toc193991744" w:history="1">
            <w:r w:rsidRPr="00176DB6">
              <w:rPr>
                <w:rStyle w:val="Hyperlink"/>
                <w:noProof/>
              </w:rPr>
              <w:t xml:space="preserve">CJIS </w:t>
            </w:r>
            <w:r w:rsidRPr="00176DB6">
              <w:rPr>
                <w:rStyle w:val="Hyperlink"/>
                <w:rFonts w:ascii="SimSun" w:eastAsia="SimSun" w:hAnsi="SimSun" w:hint="eastAsia"/>
                <w:noProof/>
              </w:rPr>
              <w:t>客</w:t>
            </w:r>
            <w:r w:rsidRPr="00176DB6">
              <w:rPr>
                <w:rStyle w:val="Hyperlink"/>
                <w:rFonts w:ascii="SimSun" w:eastAsia="SimSun" w:hAnsi="SimSun" w:cs="Microsoft JhengHei" w:hint="eastAsia"/>
                <w:noProof/>
              </w:rPr>
              <w:t>户协议</w:t>
            </w:r>
            <w:r>
              <w:rPr>
                <w:noProof/>
                <w:webHidden/>
              </w:rPr>
              <w:tab/>
            </w:r>
            <w:r>
              <w:rPr>
                <w:noProof/>
                <w:webHidden/>
              </w:rPr>
              <w:fldChar w:fldCharType="begin"/>
            </w:r>
            <w:r>
              <w:rPr>
                <w:noProof/>
                <w:webHidden/>
              </w:rPr>
              <w:instrText xml:space="preserve"> PAGEREF _Toc193991744 \h </w:instrText>
            </w:r>
            <w:r>
              <w:rPr>
                <w:noProof/>
                <w:webHidden/>
              </w:rPr>
            </w:r>
            <w:r>
              <w:rPr>
                <w:noProof/>
                <w:webHidden/>
              </w:rPr>
              <w:fldChar w:fldCharType="separate"/>
            </w:r>
            <w:r>
              <w:rPr>
                <w:noProof/>
                <w:webHidden/>
              </w:rPr>
              <w:t>15</w:t>
            </w:r>
            <w:r>
              <w:rPr>
                <w:noProof/>
                <w:webHidden/>
              </w:rPr>
              <w:fldChar w:fldCharType="end"/>
            </w:r>
          </w:hyperlink>
        </w:p>
        <w:p w14:paraId="39E49EAF" w14:textId="0C9E8D4E" w:rsidR="00C27268" w:rsidRDefault="00C27268">
          <w:pPr>
            <w:pStyle w:val="TOC2"/>
            <w:rPr>
              <w:rFonts w:asciiTheme="minorHAnsi" w:eastAsiaTheme="minorEastAsia" w:hAnsiTheme="minorHAnsi"/>
              <w:noProof/>
              <w:color w:val="auto"/>
              <w:kern w:val="2"/>
              <w:szCs w:val="24"/>
              <w14:ligatures w14:val="standardContextual"/>
            </w:rPr>
          </w:pPr>
          <w:hyperlink w:anchor="_Toc193991745" w:history="1">
            <w:r w:rsidRPr="00176DB6">
              <w:rPr>
                <w:rStyle w:val="Hyperlink"/>
                <w:noProof/>
              </w:rPr>
              <w:t>HIPAA Business Associate</w:t>
            </w:r>
            <w:r>
              <w:rPr>
                <w:noProof/>
                <w:webHidden/>
              </w:rPr>
              <w:tab/>
            </w:r>
            <w:r>
              <w:rPr>
                <w:noProof/>
                <w:webHidden/>
              </w:rPr>
              <w:fldChar w:fldCharType="begin"/>
            </w:r>
            <w:r>
              <w:rPr>
                <w:noProof/>
                <w:webHidden/>
              </w:rPr>
              <w:instrText xml:space="preserve"> PAGEREF _Toc193991745 \h </w:instrText>
            </w:r>
            <w:r>
              <w:rPr>
                <w:noProof/>
                <w:webHidden/>
              </w:rPr>
            </w:r>
            <w:r>
              <w:rPr>
                <w:noProof/>
                <w:webHidden/>
              </w:rPr>
              <w:fldChar w:fldCharType="separate"/>
            </w:r>
            <w:r>
              <w:rPr>
                <w:noProof/>
                <w:webHidden/>
              </w:rPr>
              <w:t>16</w:t>
            </w:r>
            <w:r>
              <w:rPr>
                <w:noProof/>
                <w:webHidden/>
              </w:rPr>
              <w:fldChar w:fldCharType="end"/>
            </w:r>
          </w:hyperlink>
        </w:p>
        <w:p w14:paraId="12A86376" w14:textId="355B0207" w:rsidR="00C27268" w:rsidRDefault="00C27268">
          <w:pPr>
            <w:pStyle w:val="TOC2"/>
            <w:rPr>
              <w:rFonts w:asciiTheme="minorHAnsi" w:eastAsiaTheme="minorEastAsia" w:hAnsiTheme="minorHAnsi"/>
              <w:noProof/>
              <w:color w:val="auto"/>
              <w:kern w:val="2"/>
              <w:szCs w:val="24"/>
              <w14:ligatures w14:val="standardContextual"/>
            </w:rPr>
          </w:pPr>
          <w:hyperlink w:anchor="_Toc193991746" w:history="1">
            <w:r w:rsidRPr="00176DB6">
              <w:rPr>
                <w:rStyle w:val="Hyperlink"/>
                <w:rFonts w:ascii="SimSun" w:eastAsia="SimSun" w:hAnsi="SimSun" w:cs="Microsoft JhengHei" w:hint="eastAsia"/>
                <w:noProof/>
              </w:rPr>
              <w:t>电</w:t>
            </w:r>
            <w:r w:rsidRPr="00176DB6">
              <w:rPr>
                <w:rStyle w:val="Hyperlink"/>
                <w:rFonts w:ascii="SimSun" w:eastAsia="SimSun" w:hAnsi="SimSun" w:cs="MS Gothic" w:hint="eastAsia"/>
                <w:noProof/>
              </w:rPr>
              <w:t>信数据</w:t>
            </w:r>
            <w:r>
              <w:rPr>
                <w:noProof/>
                <w:webHidden/>
              </w:rPr>
              <w:tab/>
            </w:r>
            <w:r>
              <w:rPr>
                <w:noProof/>
                <w:webHidden/>
              </w:rPr>
              <w:fldChar w:fldCharType="begin"/>
            </w:r>
            <w:r>
              <w:rPr>
                <w:noProof/>
                <w:webHidden/>
              </w:rPr>
              <w:instrText xml:space="preserve"> PAGEREF _Toc193991746 \h </w:instrText>
            </w:r>
            <w:r>
              <w:rPr>
                <w:noProof/>
                <w:webHidden/>
              </w:rPr>
            </w:r>
            <w:r>
              <w:rPr>
                <w:noProof/>
                <w:webHidden/>
              </w:rPr>
              <w:fldChar w:fldCharType="separate"/>
            </w:r>
            <w:r>
              <w:rPr>
                <w:noProof/>
                <w:webHidden/>
              </w:rPr>
              <w:t>16</w:t>
            </w:r>
            <w:r>
              <w:rPr>
                <w:noProof/>
                <w:webHidden/>
              </w:rPr>
              <w:fldChar w:fldCharType="end"/>
            </w:r>
          </w:hyperlink>
        </w:p>
        <w:p w14:paraId="60FC6F12" w14:textId="5EB55C10" w:rsidR="00C27268" w:rsidRDefault="00C27268">
          <w:pPr>
            <w:pStyle w:val="TOC2"/>
            <w:rPr>
              <w:rFonts w:asciiTheme="minorHAnsi" w:eastAsiaTheme="minorEastAsia" w:hAnsiTheme="minorHAnsi"/>
              <w:noProof/>
              <w:color w:val="auto"/>
              <w:kern w:val="2"/>
              <w:szCs w:val="24"/>
              <w14:ligatures w14:val="standardContextual"/>
            </w:rPr>
          </w:pPr>
          <w:hyperlink w:anchor="_Toc193991747" w:history="1">
            <w:r w:rsidRPr="00176DB6">
              <w:rPr>
                <w:rStyle w:val="Hyperlink"/>
                <w:rFonts w:ascii="SimSun" w:eastAsia="SimSun" w:hAnsi="SimSun" w:hint="eastAsia"/>
                <w:noProof/>
              </w:rPr>
              <w:t>加州消</w:t>
            </w:r>
            <w:r w:rsidRPr="00176DB6">
              <w:rPr>
                <w:rStyle w:val="Hyperlink"/>
                <w:rFonts w:ascii="SimSun" w:eastAsia="SimSun" w:hAnsi="SimSun" w:cs="Microsoft JhengHei" w:hint="eastAsia"/>
                <w:noProof/>
              </w:rPr>
              <w:t>费</w:t>
            </w:r>
            <w:r w:rsidRPr="00176DB6">
              <w:rPr>
                <w:rStyle w:val="Hyperlink"/>
                <w:rFonts w:ascii="SimSun" w:eastAsia="SimSun" w:hAnsi="SimSun" w:cs="MS Gothic" w:hint="eastAsia"/>
                <w:noProof/>
              </w:rPr>
              <w:t>者</w:t>
            </w:r>
            <w:r w:rsidRPr="00176DB6">
              <w:rPr>
                <w:rStyle w:val="Hyperlink"/>
                <w:rFonts w:ascii="SimSun" w:eastAsia="SimSun" w:hAnsi="SimSun" w:cs="Microsoft JhengHei" w:hint="eastAsia"/>
                <w:noProof/>
              </w:rPr>
              <w:t>隐</w:t>
            </w:r>
            <w:r w:rsidRPr="00176DB6">
              <w:rPr>
                <w:rStyle w:val="Hyperlink"/>
                <w:rFonts w:ascii="SimSun" w:eastAsia="SimSun" w:hAnsi="SimSun" w:cs="MS Gothic" w:hint="eastAsia"/>
                <w:noProof/>
              </w:rPr>
              <w:t>私法</w:t>
            </w:r>
            <w:r w:rsidRPr="00176DB6">
              <w:rPr>
                <w:rStyle w:val="Hyperlink"/>
                <w:rFonts w:ascii="SimSun" w:eastAsia="SimSun" w:hAnsi="SimSun"/>
                <w:noProof/>
              </w:rPr>
              <w:t xml:space="preserve"> </w:t>
            </w:r>
            <w:r w:rsidRPr="00176DB6">
              <w:rPr>
                <w:rStyle w:val="Hyperlink"/>
                <w:noProof/>
              </w:rPr>
              <w:t>(CCPA)</w:t>
            </w:r>
            <w:r>
              <w:rPr>
                <w:noProof/>
                <w:webHidden/>
              </w:rPr>
              <w:tab/>
            </w:r>
            <w:r>
              <w:rPr>
                <w:noProof/>
                <w:webHidden/>
              </w:rPr>
              <w:fldChar w:fldCharType="begin"/>
            </w:r>
            <w:r>
              <w:rPr>
                <w:noProof/>
                <w:webHidden/>
              </w:rPr>
              <w:instrText xml:space="preserve"> PAGEREF _Toc193991747 \h </w:instrText>
            </w:r>
            <w:r>
              <w:rPr>
                <w:noProof/>
                <w:webHidden/>
              </w:rPr>
            </w:r>
            <w:r>
              <w:rPr>
                <w:noProof/>
                <w:webHidden/>
              </w:rPr>
              <w:fldChar w:fldCharType="separate"/>
            </w:r>
            <w:r>
              <w:rPr>
                <w:noProof/>
                <w:webHidden/>
              </w:rPr>
              <w:t>16</w:t>
            </w:r>
            <w:r>
              <w:rPr>
                <w:noProof/>
                <w:webHidden/>
              </w:rPr>
              <w:fldChar w:fldCharType="end"/>
            </w:r>
          </w:hyperlink>
        </w:p>
        <w:p w14:paraId="4F3DF123" w14:textId="7EAF69B5" w:rsidR="00C27268" w:rsidRDefault="00C27268">
          <w:pPr>
            <w:pStyle w:val="TOC2"/>
            <w:rPr>
              <w:rFonts w:asciiTheme="minorHAnsi" w:eastAsiaTheme="minorEastAsia" w:hAnsiTheme="minorHAnsi"/>
              <w:noProof/>
              <w:color w:val="auto"/>
              <w:kern w:val="2"/>
              <w:szCs w:val="24"/>
              <w14:ligatures w14:val="standardContextual"/>
            </w:rPr>
          </w:pPr>
          <w:hyperlink w:anchor="_Toc193991748" w:history="1">
            <w:r w:rsidRPr="00176DB6">
              <w:rPr>
                <w:rStyle w:val="Hyperlink"/>
                <w:rFonts w:ascii="SimSun" w:eastAsia="SimSun" w:hAnsi="SimSun" w:hint="eastAsia"/>
                <w:noProof/>
              </w:rPr>
              <w:t>生物特征数据</w:t>
            </w:r>
            <w:r>
              <w:rPr>
                <w:noProof/>
                <w:webHidden/>
              </w:rPr>
              <w:tab/>
            </w:r>
            <w:r>
              <w:rPr>
                <w:noProof/>
                <w:webHidden/>
              </w:rPr>
              <w:fldChar w:fldCharType="begin"/>
            </w:r>
            <w:r>
              <w:rPr>
                <w:noProof/>
                <w:webHidden/>
              </w:rPr>
              <w:instrText xml:space="preserve"> PAGEREF _Toc193991748 \h </w:instrText>
            </w:r>
            <w:r>
              <w:rPr>
                <w:noProof/>
                <w:webHidden/>
              </w:rPr>
            </w:r>
            <w:r>
              <w:rPr>
                <w:noProof/>
                <w:webHidden/>
              </w:rPr>
              <w:fldChar w:fldCharType="separate"/>
            </w:r>
            <w:r>
              <w:rPr>
                <w:noProof/>
                <w:webHidden/>
              </w:rPr>
              <w:t>16</w:t>
            </w:r>
            <w:r>
              <w:rPr>
                <w:noProof/>
                <w:webHidden/>
              </w:rPr>
              <w:fldChar w:fldCharType="end"/>
            </w:r>
          </w:hyperlink>
        </w:p>
        <w:p w14:paraId="16589F43" w14:textId="7384A6F4" w:rsidR="00C27268" w:rsidRDefault="00C27268">
          <w:pPr>
            <w:pStyle w:val="TOC2"/>
            <w:rPr>
              <w:rFonts w:asciiTheme="minorHAnsi" w:eastAsiaTheme="minorEastAsia" w:hAnsiTheme="minorHAnsi"/>
              <w:noProof/>
              <w:color w:val="auto"/>
              <w:kern w:val="2"/>
              <w:szCs w:val="24"/>
              <w14:ligatures w14:val="standardContextual"/>
            </w:rPr>
          </w:pPr>
          <w:hyperlink w:anchor="_Toc193991749" w:history="1">
            <w:r w:rsidRPr="00176DB6">
              <w:rPr>
                <w:rStyle w:val="Hyperlink"/>
                <w:rFonts w:ascii="SimSun" w:eastAsia="SimSun" w:hAnsi="SimSun" w:cs="Microsoft JhengHei" w:hint="eastAsia"/>
                <w:noProof/>
              </w:rPr>
              <w:t>补</w:t>
            </w:r>
            <w:r w:rsidRPr="00176DB6">
              <w:rPr>
                <w:rStyle w:val="Hyperlink"/>
                <w:rFonts w:ascii="SimSun" w:eastAsia="SimSun" w:hAnsi="SimSun" w:cs="MS Gothic" w:hint="eastAsia"/>
                <w:noProof/>
              </w:rPr>
              <w:t>充</w:t>
            </w:r>
            <w:r w:rsidRPr="00176DB6">
              <w:rPr>
                <w:rStyle w:val="Hyperlink"/>
                <w:rFonts w:ascii="SimSun" w:eastAsia="SimSun" w:hAnsi="SimSun" w:cs="Microsoft JhengHei" w:hint="eastAsia"/>
                <w:noProof/>
              </w:rPr>
              <w:t>专业</w:t>
            </w:r>
            <w:r w:rsidRPr="00176DB6">
              <w:rPr>
                <w:rStyle w:val="Hyperlink"/>
                <w:rFonts w:ascii="SimSun" w:eastAsia="SimSun" w:hAnsi="SimSun" w:cs="MS Gothic" w:hint="eastAsia"/>
                <w:noProof/>
              </w:rPr>
              <w:t>服</w:t>
            </w:r>
            <w:r w:rsidRPr="00176DB6">
              <w:rPr>
                <w:rStyle w:val="Hyperlink"/>
                <w:rFonts w:ascii="SimSun" w:eastAsia="SimSun" w:hAnsi="SimSun" w:cs="Microsoft JhengHei" w:hint="eastAsia"/>
                <w:noProof/>
              </w:rPr>
              <w:t>务</w:t>
            </w:r>
            <w:r>
              <w:rPr>
                <w:noProof/>
                <w:webHidden/>
              </w:rPr>
              <w:tab/>
            </w:r>
            <w:r>
              <w:rPr>
                <w:noProof/>
                <w:webHidden/>
              </w:rPr>
              <w:fldChar w:fldCharType="begin"/>
            </w:r>
            <w:r>
              <w:rPr>
                <w:noProof/>
                <w:webHidden/>
              </w:rPr>
              <w:instrText xml:space="preserve"> PAGEREF _Toc193991749 \h </w:instrText>
            </w:r>
            <w:r>
              <w:rPr>
                <w:noProof/>
                <w:webHidden/>
              </w:rPr>
            </w:r>
            <w:r>
              <w:rPr>
                <w:noProof/>
                <w:webHidden/>
              </w:rPr>
              <w:fldChar w:fldCharType="separate"/>
            </w:r>
            <w:r>
              <w:rPr>
                <w:noProof/>
                <w:webHidden/>
              </w:rPr>
              <w:t>16</w:t>
            </w:r>
            <w:r>
              <w:rPr>
                <w:noProof/>
                <w:webHidden/>
              </w:rPr>
              <w:fldChar w:fldCharType="end"/>
            </w:r>
          </w:hyperlink>
        </w:p>
        <w:p w14:paraId="60E2951F" w14:textId="267B7840" w:rsidR="00C27268" w:rsidRDefault="00C27268">
          <w:pPr>
            <w:pStyle w:val="TOC2"/>
            <w:rPr>
              <w:rFonts w:asciiTheme="minorHAnsi" w:eastAsiaTheme="minorEastAsia" w:hAnsiTheme="minorHAnsi"/>
              <w:noProof/>
              <w:color w:val="auto"/>
              <w:kern w:val="2"/>
              <w:szCs w:val="24"/>
              <w14:ligatures w14:val="standardContextual"/>
            </w:rPr>
          </w:pPr>
          <w:hyperlink w:anchor="_Toc193991750" w:history="1">
            <w:r w:rsidRPr="00176DB6">
              <w:rPr>
                <w:rStyle w:val="Hyperlink"/>
                <w:rFonts w:ascii="SimSun" w:eastAsia="SimSun" w:hAnsi="SimSun" w:hint="eastAsia"/>
                <w:noProof/>
              </w:rPr>
              <w:t>如何</w:t>
            </w:r>
            <w:r w:rsidRPr="00176DB6">
              <w:rPr>
                <w:rStyle w:val="Hyperlink"/>
                <w:rFonts w:ascii="SimSun" w:eastAsia="SimSun" w:hAnsi="SimSun" w:cs="Microsoft JhengHei" w:hint="eastAsia"/>
                <w:noProof/>
              </w:rPr>
              <w:t>联</w:t>
            </w:r>
            <w:r w:rsidRPr="00176DB6">
              <w:rPr>
                <w:rStyle w:val="Hyperlink"/>
                <w:rFonts w:ascii="SimSun" w:eastAsia="SimSun" w:hAnsi="SimSun" w:cs="MS Gothic" w:hint="eastAsia"/>
                <w:noProof/>
              </w:rPr>
              <w:t>系微</w:t>
            </w:r>
            <w:r w:rsidRPr="00176DB6">
              <w:rPr>
                <w:rStyle w:val="Hyperlink"/>
                <w:rFonts w:ascii="SimSun" w:eastAsia="SimSun" w:hAnsi="SimSun" w:cs="Microsoft JhengHei" w:hint="eastAsia"/>
                <w:noProof/>
              </w:rPr>
              <w:t>软</w:t>
            </w:r>
            <w:r>
              <w:rPr>
                <w:noProof/>
                <w:webHidden/>
              </w:rPr>
              <w:tab/>
            </w:r>
            <w:r>
              <w:rPr>
                <w:noProof/>
                <w:webHidden/>
              </w:rPr>
              <w:fldChar w:fldCharType="begin"/>
            </w:r>
            <w:r>
              <w:rPr>
                <w:noProof/>
                <w:webHidden/>
              </w:rPr>
              <w:instrText xml:space="preserve"> PAGEREF _Toc193991750 \h </w:instrText>
            </w:r>
            <w:r>
              <w:rPr>
                <w:noProof/>
                <w:webHidden/>
              </w:rPr>
            </w:r>
            <w:r>
              <w:rPr>
                <w:noProof/>
                <w:webHidden/>
              </w:rPr>
              <w:fldChar w:fldCharType="separate"/>
            </w:r>
            <w:r>
              <w:rPr>
                <w:noProof/>
                <w:webHidden/>
              </w:rPr>
              <w:t>17</w:t>
            </w:r>
            <w:r>
              <w:rPr>
                <w:noProof/>
                <w:webHidden/>
              </w:rPr>
              <w:fldChar w:fldCharType="end"/>
            </w:r>
          </w:hyperlink>
        </w:p>
        <w:p w14:paraId="6F7FA08C" w14:textId="7C72116A" w:rsidR="00C27268" w:rsidRDefault="00C27268">
          <w:pPr>
            <w:pStyle w:val="TOC1"/>
            <w:rPr>
              <w:rFonts w:asciiTheme="minorHAnsi" w:eastAsiaTheme="minorEastAsia" w:hAnsiTheme="minorHAnsi"/>
              <w:color w:val="auto"/>
              <w:kern w:val="2"/>
              <w:szCs w:val="24"/>
              <w14:ligatures w14:val="standardContextual"/>
            </w:rPr>
          </w:pPr>
          <w:hyperlink w:anchor="_Toc193991751" w:history="1">
            <w:r w:rsidRPr="00176DB6">
              <w:rPr>
                <w:rStyle w:val="Hyperlink"/>
                <w:rFonts w:ascii="SimSun" w:eastAsia="SimSun" w:hAnsi="SimSun" w:hint="eastAsia"/>
              </w:rPr>
              <w:t>附</w:t>
            </w:r>
            <w:r w:rsidRPr="00176DB6">
              <w:rPr>
                <w:rStyle w:val="Hyperlink"/>
                <w:rFonts w:ascii="SimSun" w:eastAsia="SimSun" w:hAnsi="SimSun" w:cs="Microsoft JhengHei" w:hint="eastAsia"/>
              </w:rPr>
              <w:t>录</w:t>
            </w:r>
            <w:r w:rsidRPr="00176DB6">
              <w:rPr>
                <w:rStyle w:val="Hyperlink"/>
                <w:rFonts w:ascii="SimSun" w:eastAsia="SimSun" w:hAnsi="SimSun"/>
              </w:rPr>
              <w:t xml:space="preserve"> </w:t>
            </w:r>
            <w:r w:rsidRPr="00176DB6">
              <w:rPr>
                <w:rStyle w:val="Hyperlink"/>
              </w:rPr>
              <w:t xml:space="preserve">A </w:t>
            </w:r>
            <w:r w:rsidRPr="00176DB6">
              <w:rPr>
                <w:rStyle w:val="Hyperlink"/>
                <w:rFonts w:ascii="SimSun" w:eastAsia="SimSun" w:hAnsi="SimSun"/>
              </w:rPr>
              <w:t xml:space="preserve">– </w:t>
            </w:r>
            <w:r w:rsidRPr="00176DB6">
              <w:rPr>
                <w:rStyle w:val="Hyperlink"/>
                <w:rFonts w:ascii="SimSun" w:eastAsia="SimSun" w:hAnsi="SimSun" w:hint="eastAsia"/>
              </w:rPr>
              <w:t>安全措施</w:t>
            </w:r>
            <w:r>
              <w:rPr>
                <w:webHidden/>
              </w:rPr>
              <w:tab/>
            </w:r>
            <w:r>
              <w:rPr>
                <w:webHidden/>
              </w:rPr>
              <w:fldChar w:fldCharType="begin"/>
            </w:r>
            <w:r>
              <w:rPr>
                <w:webHidden/>
              </w:rPr>
              <w:instrText xml:space="preserve"> PAGEREF _Toc193991751 \h </w:instrText>
            </w:r>
            <w:r>
              <w:rPr>
                <w:webHidden/>
              </w:rPr>
            </w:r>
            <w:r>
              <w:rPr>
                <w:webHidden/>
              </w:rPr>
              <w:fldChar w:fldCharType="separate"/>
            </w:r>
            <w:r>
              <w:rPr>
                <w:webHidden/>
              </w:rPr>
              <w:t>18</w:t>
            </w:r>
            <w:r>
              <w:rPr>
                <w:webHidden/>
              </w:rPr>
              <w:fldChar w:fldCharType="end"/>
            </w:r>
          </w:hyperlink>
        </w:p>
        <w:p w14:paraId="0E3F1658" w14:textId="7FC4443A" w:rsidR="00C27268" w:rsidRDefault="00C27268">
          <w:pPr>
            <w:pStyle w:val="TOC2"/>
            <w:rPr>
              <w:rFonts w:asciiTheme="minorHAnsi" w:eastAsiaTheme="minorEastAsia" w:hAnsiTheme="minorHAnsi"/>
              <w:noProof/>
              <w:color w:val="auto"/>
              <w:kern w:val="2"/>
              <w:szCs w:val="24"/>
              <w14:ligatures w14:val="standardContextual"/>
            </w:rPr>
          </w:pPr>
          <w:hyperlink w:anchor="_Toc193991752" w:history="1">
            <w:r w:rsidRPr="00176DB6">
              <w:rPr>
                <w:rStyle w:val="Hyperlink"/>
                <w:rFonts w:ascii="SimSun" w:eastAsia="SimSun" w:hAnsi="SimSun" w:cs="Microsoft JhengHei" w:hint="eastAsia"/>
                <w:b/>
                <w:bCs/>
                <w:noProof/>
              </w:rPr>
              <w:t>领</w:t>
            </w:r>
            <w:r w:rsidRPr="00176DB6">
              <w:rPr>
                <w:rStyle w:val="Hyperlink"/>
                <w:rFonts w:ascii="SimSun" w:eastAsia="SimSun" w:hAnsi="SimSun" w:cs="MS Gothic" w:hint="eastAsia"/>
                <w:b/>
                <w:bCs/>
                <w:noProof/>
              </w:rPr>
              <w:t>域</w:t>
            </w:r>
            <w:r>
              <w:rPr>
                <w:noProof/>
                <w:webHidden/>
              </w:rPr>
              <w:tab/>
            </w:r>
            <w:r>
              <w:rPr>
                <w:noProof/>
                <w:webHidden/>
              </w:rPr>
              <w:fldChar w:fldCharType="begin"/>
            </w:r>
            <w:r>
              <w:rPr>
                <w:noProof/>
                <w:webHidden/>
              </w:rPr>
              <w:instrText xml:space="preserve"> PAGEREF _Toc193991752 \h </w:instrText>
            </w:r>
            <w:r>
              <w:rPr>
                <w:noProof/>
                <w:webHidden/>
              </w:rPr>
            </w:r>
            <w:r>
              <w:rPr>
                <w:noProof/>
                <w:webHidden/>
              </w:rPr>
              <w:fldChar w:fldCharType="separate"/>
            </w:r>
            <w:r>
              <w:rPr>
                <w:noProof/>
                <w:webHidden/>
              </w:rPr>
              <w:t>18</w:t>
            </w:r>
            <w:r>
              <w:rPr>
                <w:noProof/>
                <w:webHidden/>
              </w:rPr>
              <w:fldChar w:fldCharType="end"/>
            </w:r>
          </w:hyperlink>
        </w:p>
        <w:p w14:paraId="2548EEA2" w14:textId="4262CAED" w:rsidR="00C27268" w:rsidRDefault="00C27268">
          <w:pPr>
            <w:pStyle w:val="TOC2"/>
            <w:rPr>
              <w:rFonts w:asciiTheme="minorHAnsi" w:eastAsiaTheme="minorEastAsia" w:hAnsiTheme="minorHAnsi"/>
              <w:noProof/>
              <w:color w:val="auto"/>
              <w:kern w:val="2"/>
              <w:szCs w:val="24"/>
              <w14:ligatures w14:val="standardContextual"/>
            </w:rPr>
          </w:pPr>
          <w:hyperlink w:anchor="_Toc193991753" w:history="1">
            <w:r w:rsidRPr="00176DB6">
              <w:rPr>
                <w:rStyle w:val="Hyperlink"/>
                <w:rFonts w:ascii="SimSun" w:eastAsia="SimSun" w:hAnsi="SimSun" w:cs="Microsoft JhengHei" w:hint="eastAsia"/>
                <w:b/>
                <w:bCs/>
                <w:noProof/>
              </w:rPr>
              <w:t>惯</w:t>
            </w:r>
            <w:r w:rsidRPr="00176DB6">
              <w:rPr>
                <w:rStyle w:val="Hyperlink"/>
                <w:rFonts w:ascii="SimSun" w:eastAsia="SimSun" w:hAnsi="SimSun" w:cs="MS Gothic" w:hint="eastAsia"/>
                <w:b/>
                <w:bCs/>
                <w:noProof/>
              </w:rPr>
              <w:t>例</w:t>
            </w:r>
            <w:r>
              <w:rPr>
                <w:noProof/>
                <w:webHidden/>
              </w:rPr>
              <w:tab/>
            </w:r>
            <w:r>
              <w:rPr>
                <w:noProof/>
                <w:webHidden/>
              </w:rPr>
              <w:fldChar w:fldCharType="begin"/>
            </w:r>
            <w:r>
              <w:rPr>
                <w:noProof/>
                <w:webHidden/>
              </w:rPr>
              <w:instrText xml:space="preserve"> PAGEREF _Toc193991753 \h </w:instrText>
            </w:r>
            <w:r>
              <w:rPr>
                <w:noProof/>
                <w:webHidden/>
              </w:rPr>
            </w:r>
            <w:r>
              <w:rPr>
                <w:noProof/>
                <w:webHidden/>
              </w:rPr>
              <w:fldChar w:fldCharType="separate"/>
            </w:r>
            <w:r>
              <w:rPr>
                <w:noProof/>
                <w:webHidden/>
              </w:rPr>
              <w:t>18</w:t>
            </w:r>
            <w:r>
              <w:rPr>
                <w:noProof/>
                <w:webHidden/>
              </w:rPr>
              <w:fldChar w:fldCharType="end"/>
            </w:r>
          </w:hyperlink>
        </w:p>
        <w:p w14:paraId="79F78D52" w14:textId="5D73705D" w:rsidR="00C27268" w:rsidRDefault="00C27268">
          <w:pPr>
            <w:pStyle w:val="TOC1"/>
            <w:rPr>
              <w:rFonts w:asciiTheme="minorHAnsi" w:eastAsiaTheme="minorEastAsia" w:hAnsiTheme="minorHAnsi"/>
              <w:color w:val="auto"/>
              <w:kern w:val="2"/>
              <w:szCs w:val="24"/>
              <w14:ligatures w14:val="standardContextual"/>
            </w:rPr>
          </w:pPr>
          <w:hyperlink w:anchor="_Toc193991754" w:history="1">
            <w:r w:rsidRPr="00176DB6">
              <w:rPr>
                <w:rStyle w:val="Hyperlink"/>
                <w:rFonts w:ascii="SimSun" w:eastAsia="SimSun" w:hAnsi="SimSun" w:hint="eastAsia"/>
              </w:rPr>
              <w:t>附</w:t>
            </w:r>
            <w:r w:rsidRPr="00176DB6">
              <w:rPr>
                <w:rStyle w:val="Hyperlink"/>
                <w:rFonts w:ascii="SimSun" w:eastAsia="SimSun" w:hAnsi="SimSun" w:cs="Microsoft JhengHei" w:hint="eastAsia"/>
              </w:rPr>
              <w:t>录</w:t>
            </w:r>
            <w:r w:rsidRPr="00176DB6">
              <w:rPr>
                <w:rStyle w:val="Hyperlink"/>
              </w:rPr>
              <w:t xml:space="preserve"> B </w:t>
            </w:r>
            <w:r w:rsidRPr="00176DB6">
              <w:rPr>
                <w:rStyle w:val="Hyperlink"/>
                <w:rFonts w:ascii="SimSun" w:eastAsia="SimSun" w:hAnsi="SimSun"/>
              </w:rPr>
              <w:t xml:space="preserve">– </w:t>
            </w:r>
            <w:r w:rsidRPr="00176DB6">
              <w:rPr>
                <w:rStyle w:val="Hyperlink"/>
                <w:rFonts w:ascii="SimSun" w:eastAsia="SimSun" w:hAnsi="SimSun" w:hint="eastAsia"/>
              </w:rPr>
              <w:t>数据主体和个人数据的</w:t>
            </w:r>
            <w:r w:rsidRPr="00176DB6">
              <w:rPr>
                <w:rStyle w:val="Hyperlink"/>
                <w:rFonts w:ascii="SimSun" w:eastAsia="SimSun" w:hAnsi="SimSun" w:cs="Yu Gothic" w:hint="eastAsia"/>
              </w:rPr>
              <w:t>类别</w:t>
            </w:r>
            <w:r>
              <w:rPr>
                <w:webHidden/>
              </w:rPr>
              <w:tab/>
            </w:r>
            <w:r>
              <w:rPr>
                <w:webHidden/>
              </w:rPr>
              <w:fldChar w:fldCharType="begin"/>
            </w:r>
            <w:r>
              <w:rPr>
                <w:webHidden/>
              </w:rPr>
              <w:instrText xml:space="preserve"> PAGEREF _Toc193991754 \h </w:instrText>
            </w:r>
            <w:r>
              <w:rPr>
                <w:webHidden/>
              </w:rPr>
            </w:r>
            <w:r>
              <w:rPr>
                <w:webHidden/>
              </w:rPr>
              <w:fldChar w:fldCharType="separate"/>
            </w:r>
            <w:r>
              <w:rPr>
                <w:webHidden/>
              </w:rPr>
              <w:t>22</w:t>
            </w:r>
            <w:r>
              <w:rPr>
                <w:webHidden/>
              </w:rPr>
              <w:fldChar w:fldCharType="end"/>
            </w:r>
          </w:hyperlink>
        </w:p>
        <w:p w14:paraId="28F58624" w14:textId="3F69D0AB" w:rsidR="00C27268" w:rsidRDefault="00C27268">
          <w:pPr>
            <w:pStyle w:val="TOC1"/>
            <w:rPr>
              <w:rFonts w:asciiTheme="minorHAnsi" w:eastAsiaTheme="minorEastAsia" w:hAnsiTheme="minorHAnsi"/>
              <w:color w:val="auto"/>
              <w:kern w:val="2"/>
              <w:szCs w:val="24"/>
              <w14:ligatures w14:val="standardContextual"/>
            </w:rPr>
          </w:pPr>
          <w:hyperlink w:anchor="_Toc193991755" w:history="1">
            <w:r w:rsidRPr="00176DB6">
              <w:rPr>
                <w:rStyle w:val="Hyperlink"/>
                <w:rFonts w:ascii="SimSun" w:eastAsia="SimSun" w:hAnsi="SimSun" w:hint="eastAsia"/>
              </w:rPr>
              <w:t>附</w:t>
            </w:r>
            <w:r w:rsidRPr="00176DB6">
              <w:rPr>
                <w:rStyle w:val="Hyperlink"/>
                <w:rFonts w:ascii="SimSun" w:eastAsia="SimSun" w:hAnsi="SimSun" w:cs="Microsoft JhengHei" w:hint="eastAsia"/>
              </w:rPr>
              <w:t>录</w:t>
            </w:r>
            <w:r w:rsidRPr="00176DB6">
              <w:rPr>
                <w:rStyle w:val="Hyperlink"/>
              </w:rPr>
              <w:t xml:space="preserve"> C – </w:t>
            </w:r>
            <w:r w:rsidRPr="00176DB6">
              <w:rPr>
                <w:rStyle w:val="Hyperlink"/>
                <w:rFonts w:ascii="SimSun" w:eastAsia="SimSun" w:hAnsi="SimSun" w:cs="Microsoft JhengHei" w:hint="eastAsia"/>
              </w:rPr>
              <w:t>额</w:t>
            </w:r>
            <w:r w:rsidRPr="00176DB6">
              <w:rPr>
                <w:rStyle w:val="Hyperlink"/>
                <w:rFonts w:ascii="SimSun" w:eastAsia="SimSun" w:hAnsi="SimSun" w:cs="MS Gothic" w:hint="eastAsia"/>
              </w:rPr>
              <w:t>外保</w:t>
            </w:r>
            <w:r w:rsidRPr="00176DB6">
              <w:rPr>
                <w:rStyle w:val="Hyperlink"/>
                <w:rFonts w:ascii="SimSun" w:eastAsia="SimSun" w:hAnsi="SimSun" w:cs="Microsoft JhengHei" w:hint="eastAsia"/>
              </w:rPr>
              <w:t>护</w:t>
            </w:r>
            <w:r w:rsidRPr="00176DB6">
              <w:rPr>
                <w:rStyle w:val="Hyperlink"/>
                <w:rFonts w:ascii="SimSun" w:eastAsia="SimSun" w:hAnsi="SimSun" w:cs="MS Gothic" w:hint="eastAsia"/>
              </w:rPr>
              <w:t>措施附</w:t>
            </w:r>
            <w:r w:rsidRPr="00176DB6">
              <w:rPr>
                <w:rStyle w:val="Hyperlink"/>
                <w:rFonts w:ascii="SimSun" w:eastAsia="SimSun" w:hAnsi="SimSun" w:cs="Microsoft JhengHei" w:hint="eastAsia"/>
              </w:rPr>
              <w:t>录</w:t>
            </w:r>
            <w:r>
              <w:rPr>
                <w:webHidden/>
              </w:rPr>
              <w:tab/>
            </w:r>
            <w:r>
              <w:rPr>
                <w:webHidden/>
              </w:rPr>
              <w:fldChar w:fldCharType="begin"/>
            </w:r>
            <w:r>
              <w:rPr>
                <w:webHidden/>
              </w:rPr>
              <w:instrText xml:space="preserve"> PAGEREF _Toc193991755 \h </w:instrText>
            </w:r>
            <w:r>
              <w:rPr>
                <w:webHidden/>
              </w:rPr>
            </w:r>
            <w:r>
              <w:rPr>
                <w:webHidden/>
              </w:rPr>
              <w:fldChar w:fldCharType="separate"/>
            </w:r>
            <w:r>
              <w:rPr>
                <w:webHidden/>
              </w:rPr>
              <w:t>24</w:t>
            </w:r>
            <w:r>
              <w:rPr>
                <w:webHidden/>
              </w:rPr>
              <w:fldChar w:fldCharType="end"/>
            </w:r>
          </w:hyperlink>
        </w:p>
        <w:p w14:paraId="6E27D696" w14:textId="27E5C1BF" w:rsidR="00C27268" w:rsidRDefault="00C27268">
          <w:pPr>
            <w:pStyle w:val="TOC1"/>
            <w:rPr>
              <w:rFonts w:asciiTheme="minorHAnsi" w:eastAsiaTheme="minorEastAsia" w:hAnsiTheme="minorHAnsi"/>
              <w:color w:val="auto"/>
              <w:kern w:val="2"/>
              <w:szCs w:val="24"/>
              <w14:ligatures w14:val="standardContextual"/>
            </w:rPr>
          </w:pPr>
          <w:hyperlink w:anchor="_Toc193991756" w:history="1">
            <w:r w:rsidRPr="00176DB6">
              <w:rPr>
                <w:rStyle w:val="Hyperlink"/>
                <w:rFonts w:ascii="SimSun" w:eastAsia="SimSun" w:hAnsi="SimSun" w:cs="MS Gothic" w:hint="eastAsia"/>
              </w:rPr>
              <w:t>附件</w:t>
            </w:r>
            <w:r w:rsidRPr="00176DB6">
              <w:rPr>
                <w:rStyle w:val="Hyperlink"/>
                <w:rFonts w:ascii="SimSun" w:eastAsia="SimSun" w:hAnsi="SimSun" w:cs="MS Gothic"/>
              </w:rPr>
              <w:t xml:space="preserve"> </w:t>
            </w:r>
            <w:r w:rsidRPr="00176DB6">
              <w:rPr>
                <w:rStyle w:val="Hyperlink"/>
              </w:rPr>
              <w:t xml:space="preserve">1 </w:t>
            </w:r>
            <w:r w:rsidRPr="00176DB6">
              <w:rPr>
                <w:rStyle w:val="Hyperlink"/>
                <w:rFonts w:ascii="SimSun" w:eastAsia="SimSun" w:hAnsi="SimSun" w:cs="MS Gothic"/>
              </w:rPr>
              <w:t xml:space="preserve">– </w:t>
            </w:r>
            <w:r w:rsidRPr="00176DB6">
              <w:rPr>
                <w:rStyle w:val="Hyperlink"/>
                <w:rFonts w:ascii="SimSun" w:eastAsia="SimSun" w:hAnsi="SimSun" w:cs="MS Gothic" w:hint="eastAsia"/>
              </w:rPr>
              <w:t>欧盟通用数据保护条例条款</w:t>
            </w:r>
            <w:r>
              <w:rPr>
                <w:webHidden/>
              </w:rPr>
              <w:tab/>
            </w:r>
            <w:r>
              <w:rPr>
                <w:webHidden/>
              </w:rPr>
              <w:fldChar w:fldCharType="begin"/>
            </w:r>
            <w:r>
              <w:rPr>
                <w:webHidden/>
              </w:rPr>
              <w:instrText xml:space="preserve"> PAGEREF _Toc193991756 \h </w:instrText>
            </w:r>
            <w:r>
              <w:rPr>
                <w:webHidden/>
              </w:rPr>
            </w:r>
            <w:r>
              <w:rPr>
                <w:webHidden/>
              </w:rPr>
              <w:fldChar w:fldCharType="separate"/>
            </w:r>
            <w:r>
              <w:rPr>
                <w:webHidden/>
              </w:rPr>
              <w:t>26</w:t>
            </w:r>
            <w:r>
              <w:rPr>
                <w:webHidden/>
              </w:rPr>
              <w:fldChar w:fldCharType="end"/>
            </w:r>
          </w:hyperlink>
        </w:p>
        <w:p w14:paraId="09602B96" w14:textId="5ED56509" w:rsidR="00C27268" w:rsidRDefault="00C27268">
          <w:pPr>
            <w:pStyle w:val="TOC2"/>
            <w:rPr>
              <w:rFonts w:asciiTheme="minorHAnsi" w:eastAsiaTheme="minorEastAsia" w:hAnsiTheme="minorHAnsi"/>
              <w:noProof/>
              <w:color w:val="auto"/>
              <w:kern w:val="2"/>
              <w:szCs w:val="24"/>
              <w14:ligatures w14:val="standardContextual"/>
            </w:rPr>
          </w:pPr>
          <w:hyperlink w:anchor="_Toc193991757" w:history="1">
            <w:r w:rsidRPr="00176DB6">
              <w:rPr>
                <w:rStyle w:val="Hyperlink"/>
                <w:rFonts w:ascii="SimSun" w:eastAsia="SimSun" w:hAnsi="SimSun" w:hint="eastAsia"/>
                <w:noProof/>
              </w:rPr>
              <w:t>相关</w:t>
            </w:r>
            <w:r w:rsidRPr="00176DB6">
              <w:rPr>
                <w:rStyle w:val="Hyperlink"/>
                <w:rFonts w:ascii="SimSun" w:eastAsia="SimSun" w:hAnsi="SimSun"/>
                <w:noProof/>
              </w:rPr>
              <w:t xml:space="preserve"> </w:t>
            </w:r>
            <w:r w:rsidRPr="00176DB6">
              <w:rPr>
                <w:rStyle w:val="Hyperlink"/>
                <w:noProof/>
              </w:rPr>
              <w:t xml:space="preserve">GDPR </w:t>
            </w:r>
            <w:r w:rsidRPr="00176DB6">
              <w:rPr>
                <w:rStyle w:val="Hyperlink"/>
                <w:rFonts w:ascii="SimSun" w:eastAsia="SimSun" w:hAnsi="SimSun" w:cs="Microsoft JhengHei" w:hint="eastAsia"/>
                <w:noProof/>
              </w:rPr>
              <w:t>义务</w:t>
            </w:r>
            <w:r w:rsidRPr="00176DB6">
              <w:rPr>
                <w:rStyle w:val="Hyperlink"/>
                <w:rFonts w:ascii="SimSun" w:eastAsia="SimSun" w:hAnsi="SimSun" w:cs="MS Gothic" w:hint="eastAsia"/>
                <w:noProof/>
              </w:rPr>
              <w:t>：第</w:t>
            </w:r>
            <w:r w:rsidRPr="00176DB6">
              <w:rPr>
                <w:rStyle w:val="Hyperlink"/>
                <w:rFonts w:ascii="SimSun" w:eastAsia="SimSun" w:hAnsi="SimSun"/>
                <w:noProof/>
              </w:rPr>
              <w:t xml:space="preserve"> </w:t>
            </w:r>
            <w:r w:rsidRPr="00176DB6">
              <w:rPr>
                <w:rStyle w:val="Hyperlink"/>
                <w:noProof/>
              </w:rPr>
              <w:t>5</w:t>
            </w:r>
            <w:r w:rsidRPr="00176DB6">
              <w:rPr>
                <w:rStyle w:val="Hyperlink"/>
                <w:rFonts w:ascii="MS Gothic" w:eastAsia="MS Gothic" w:hAnsi="MS Gothic" w:cs="MS Gothic" w:hint="eastAsia"/>
                <w:noProof/>
              </w:rPr>
              <w:t>、</w:t>
            </w:r>
            <w:r w:rsidRPr="00176DB6">
              <w:rPr>
                <w:rStyle w:val="Hyperlink"/>
                <w:noProof/>
              </w:rPr>
              <w:t>28</w:t>
            </w:r>
            <w:r w:rsidRPr="00176DB6">
              <w:rPr>
                <w:rStyle w:val="Hyperlink"/>
                <w:rFonts w:ascii="MS Gothic" w:eastAsia="MS Gothic" w:hAnsi="MS Gothic" w:cs="MS Gothic" w:hint="eastAsia"/>
                <w:noProof/>
              </w:rPr>
              <w:t>、</w:t>
            </w:r>
            <w:r w:rsidRPr="00176DB6">
              <w:rPr>
                <w:rStyle w:val="Hyperlink"/>
                <w:noProof/>
              </w:rPr>
              <w:t xml:space="preserve">32 </w:t>
            </w:r>
            <w:r w:rsidRPr="00176DB6">
              <w:rPr>
                <w:rStyle w:val="Hyperlink"/>
                <w:rFonts w:ascii="SimSun" w:eastAsia="SimSun" w:hAnsi="SimSun" w:hint="eastAsia"/>
                <w:noProof/>
              </w:rPr>
              <w:t>和</w:t>
            </w:r>
            <w:r w:rsidRPr="00176DB6">
              <w:rPr>
                <w:rStyle w:val="Hyperlink"/>
                <w:noProof/>
              </w:rPr>
              <w:t xml:space="preserve"> 33 </w:t>
            </w:r>
            <w:r w:rsidRPr="00176DB6">
              <w:rPr>
                <w:rStyle w:val="Hyperlink"/>
                <w:rFonts w:ascii="SimSun" w:eastAsia="SimSun" w:hAnsi="SimSun" w:hint="eastAsia"/>
                <w:noProof/>
              </w:rPr>
              <w:t>条</w:t>
            </w:r>
            <w:r>
              <w:rPr>
                <w:noProof/>
                <w:webHidden/>
              </w:rPr>
              <w:tab/>
            </w:r>
            <w:r>
              <w:rPr>
                <w:noProof/>
                <w:webHidden/>
              </w:rPr>
              <w:fldChar w:fldCharType="begin"/>
            </w:r>
            <w:r>
              <w:rPr>
                <w:noProof/>
                <w:webHidden/>
              </w:rPr>
              <w:instrText xml:space="preserve"> PAGEREF _Toc193991757 \h </w:instrText>
            </w:r>
            <w:r>
              <w:rPr>
                <w:noProof/>
                <w:webHidden/>
              </w:rPr>
            </w:r>
            <w:r>
              <w:rPr>
                <w:noProof/>
                <w:webHidden/>
              </w:rPr>
              <w:fldChar w:fldCharType="separate"/>
            </w:r>
            <w:r>
              <w:rPr>
                <w:noProof/>
                <w:webHidden/>
              </w:rPr>
              <w:t>26</w:t>
            </w:r>
            <w:r>
              <w:rPr>
                <w:noProof/>
                <w:webHidden/>
              </w:rPr>
              <w:fldChar w:fldCharType="end"/>
            </w:r>
          </w:hyperlink>
        </w:p>
        <w:p w14:paraId="5EC7D0DB" w14:textId="4974CCF8" w:rsidR="005D05BB" w:rsidRPr="005D05BB" w:rsidRDefault="000D19C1" w:rsidP="007C696F">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207E03DE" w14:textId="77777777" w:rsidR="00005342" w:rsidRPr="009661E3" w:rsidRDefault="00005342" w:rsidP="009661E3">
      <w:pPr>
        <w:pStyle w:val="Heading1"/>
        <w:shd w:val="clear" w:color="auto" w:fill="auto"/>
        <w:rPr>
          <w:rFonts w:ascii="SimSun" w:eastAsia="SimSun" w:hAnsi="SimSun"/>
        </w:rPr>
      </w:pPr>
      <w:bookmarkStart w:id="0" w:name="_Toc507768531"/>
      <w:bookmarkStart w:id="1" w:name="_Toc6563780"/>
      <w:bookmarkStart w:id="2" w:name="_Toc26883653"/>
      <w:bookmarkStart w:id="3" w:name="_Toc155371776"/>
      <w:bookmarkStart w:id="4" w:name="_Toc193991725"/>
      <w:bookmarkStart w:id="5" w:name="Introduction"/>
      <w:proofErr w:type="spellStart"/>
      <w:r w:rsidRPr="009661E3">
        <w:rPr>
          <w:rFonts w:ascii="SimSun" w:eastAsia="SimSun" w:hAnsi="SimSun"/>
        </w:rPr>
        <w:t>前言</w:t>
      </w:r>
      <w:bookmarkEnd w:id="0"/>
      <w:bookmarkEnd w:id="1"/>
      <w:bookmarkEnd w:id="2"/>
      <w:bookmarkEnd w:id="3"/>
      <w:bookmarkEnd w:id="4"/>
      <w:proofErr w:type="spellEnd"/>
    </w:p>
    <w:p w14:paraId="1D672887" w14:textId="77777777" w:rsidR="00005342" w:rsidRPr="00996DAA" w:rsidRDefault="00005342" w:rsidP="00005342">
      <w:bookmarkStart w:id="6" w:name="_Toc507768532"/>
      <w:bookmarkStart w:id="7" w:name="_Toc6563781"/>
      <w:bookmarkStart w:id="8" w:name="_Toc26883654"/>
      <w:bookmarkStart w:id="9" w:name="_Toc507768534"/>
      <w:bookmarkStart w:id="10" w:name="_Toc6563783"/>
      <w:bookmarkStart w:id="11" w:name="_Toc26883656"/>
      <w:bookmarkEnd w:id="5"/>
      <w:r w:rsidRPr="009661E3">
        <w:rPr>
          <w:rFonts w:ascii="SimSun" w:eastAsia="SimSun" w:hAnsi="SimSun" w:cs="Microsoft JhengHei" w:hint="eastAsia"/>
        </w:rPr>
        <w:t>双方同意，本微软产品和数据保护补充协议（</w:t>
      </w:r>
      <w:r w:rsidRPr="00996DAA">
        <w:t>“DPA”</w:t>
      </w:r>
      <w:r w:rsidRPr="009661E3">
        <w:rPr>
          <w:rFonts w:ascii="SimSun" w:eastAsia="SimSun" w:hAnsi="SimSun" w:cs="MS Gothic" w:hint="eastAsia"/>
        </w:rPr>
        <w:t>）</w:t>
      </w:r>
      <w:r w:rsidRPr="009661E3">
        <w:rPr>
          <w:rFonts w:ascii="SimSun" w:eastAsia="SimSun" w:hAnsi="SimSun" w:cs="Microsoft JhengHei" w:hint="eastAsia"/>
        </w:rPr>
        <w:t>规定了双方与产品和服务涉及的客户数据、专业服务数据和个人数据的处理和安全性相关的义务。</w:t>
      </w:r>
      <w:r w:rsidRPr="00996DAA">
        <w:t xml:space="preserve">DPA </w:t>
      </w:r>
      <w:r w:rsidRPr="009661E3">
        <w:rPr>
          <w:rFonts w:ascii="SimSun" w:eastAsia="SimSun" w:hAnsi="SimSun" w:cs="Microsoft JhengHei" w:hint="eastAsia"/>
        </w:rPr>
        <w:t>通过引用纳入产品条款和其他微软协议。双方还同意，除非存在单独的专业服务协议，否则专业服务数据的处理和安全均受本</w:t>
      </w:r>
      <w:r w:rsidRPr="00996DAA">
        <w:t xml:space="preserve"> DPA </w:t>
      </w:r>
      <w:r w:rsidRPr="009661E3">
        <w:rPr>
          <w:rFonts w:ascii="SimSun" w:eastAsia="SimSun" w:hAnsi="SimSun" w:cs="Microsoft JhengHei" w:hint="eastAsia"/>
        </w:rPr>
        <w:t>约束。客户使用非微软产品的活动受单独条款（包括不同的隐私和安全条款）的约束。</w:t>
      </w:r>
    </w:p>
    <w:p w14:paraId="198A8475" w14:textId="77777777" w:rsidR="00005342" w:rsidRPr="009661E3" w:rsidRDefault="00005342" w:rsidP="00005342">
      <w:pPr>
        <w:rPr>
          <w:rFonts w:ascii="SimSun" w:eastAsia="SimSun" w:hAnsi="SimSun" w:cs="Microsoft JhengHei"/>
        </w:rPr>
      </w:pPr>
      <w:bookmarkStart w:id="12" w:name="_Toc42764827"/>
      <w:bookmarkEnd w:id="6"/>
      <w:bookmarkEnd w:id="7"/>
      <w:bookmarkEnd w:id="8"/>
      <w:r w:rsidRPr="009661E3">
        <w:rPr>
          <w:rFonts w:ascii="SimSun" w:eastAsia="SimSun" w:hAnsi="SimSun" w:cs="Microsoft JhengHei" w:hint="eastAsia"/>
        </w:rPr>
        <w:t>如果</w:t>
      </w:r>
      <w:r w:rsidRPr="009661E3">
        <w:rPr>
          <w:rFonts w:ascii="SimSun" w:eastAsia="SimSun" w:hAnsi="SimSun" w:cs="Microsoft JhengHei"/>
        </w:rPr>
        <w:t xml:space="preserve"> </w:t>
      </w:r>
      <w:r w:rsidRPr="004E155E">
        <w:rPr>
          <w:rFonts w:ascii="Calibri" w:hAnsi="Calibri" w:cs="Calibri"/>
          <w:spacing w:val="-1"/>
        </w:rPr>
        <w:t xml:space="preserve">DPA </w:t>
      </w:r>
      <w:r w:rsidRPr="009661E3">
        <w:rPr>
          <w:rFonts w:ascii="SimSun" w:eastAsia="SimSun" w:hAnsi="SimSun" w:cs="Microsoft JhengHei" w:hint="eastAsia"/>
        </w:rPr>
        <w:t>条款与客户批量许可协议或其他与产品和服务相关的适用协议（以下简称</w:t>
      </w:r>
      <w:r w:rsidRPr="009661E3">
        <w:rPr>
          <w:rFonts w:ascii="SimSun" w:eastAsia="SimSun" w:hAnsi="SimSun" w:cs="Microsoft JhengHei"/>
        </w:rPr>
        <w:t>“</w:t>
      </w:r>
      <w:r w:rsidRPr="009661E3">
        <w:rPr>
          <w:rFonts w:ascii="SimSun" w:eastAsia="SimSun" w:hAnsi="SimSun" w:cs="Microsoft JhengHei" w:hint="eastAsia"/>
        </w:rPr>
        <w:t>客户协议</w:t>
      </w:r>
      <w:r w:rsidRPr="009661E3">
        <w:rPr>
          <w:rFonts w:ascii="SimSun" w:eastAsia="SimSun" w:hAnsi="SimSun" w:cs="Microsoft JhengHei"/>
        </w:rPr>
        <w:t>”</w:t>
      </w:r>
      <w:r w:rsidRPr="009661E3">
        <w:rPr>
          <w:rFonts w:ascii="SimSun" w:eastAsia="SimSun" w:hAnsi="SimSun" w:cs="Microsoft JhengHei" w:hint="eastAsia"/>
        </w:rPr>
        <w:t>）中的任何其他条款存在任何冲突或不一致，则应以</w:t>
      </w:r>
      <w:r w:rsidRPr="009661E3">
        <w:rPr>
          <w:rFonts w:ascii="SimSun" w:eastAsia="SimSun" w:hAnsi="SimSun" w:cs="Microsoft JhengHei"/>
        </w:rPr>
        <w:t xml:space="preserve"> </w:t>
      </w:r>
      <w:r w:rsidRPr="009661E3">
        <w:t>DPA</w:t>
      </w:r>
      <w:r w:rsidRPr="009661E3">
        <w:rPr>
          <w:rFonts w:ascii="SimSun" w:eastAsia="SimSun" w:hAnsi="SimSun" w:cs="Microsoft JhengHei"/>
        </w:rPr>
        <w:t xml:space="preserve"> </w:t>
      </w:r>
      <w:r w:rsidRPr="009661E3">
        <w:rPr>
          <w:rFonts w:ascii="SimSun" w:eastAsia="SimSun" w:hAnsi="SimSun" w:cs="Microsoft JhengHei" w:hint="eastAsia"/>
        </w:rPr>
        <w:t>条款为准。本</w:t>
      </w:r>
      <w:r w:rsidRPr="009661E3">
        <w:rPr>
          <w:rFonts w:ascii="SimSun" w:eastAsia="SimSun" w:hAnsi="SimSun" w:cs="Microsoft JhengHei"/>
        </w:rPr>
        <w:t xml:space="preserve"> </w:t>
      </w:r>
      <w:r w:rsidRPr="009661E3">
        <w:t>DPA</w:t>
      </w:r>
      <w:r w:rsidRPr="009661E3">
        <w:rPr>
          <w:rFonts w:ascii="SimSun" w:eastAsia="SimSun" w:hAnsi="SimSun" w:cs="Microsoft JhengHei"/>
        </w:rPr>
        <w:t xml:space="preserve"> </w:t>
      </w:r>
      <w:r w:rsidRPr="009661E3">
        <w:rPr>
          <w:rFonts w:ascii="SimSun" w:eastAsia="SimSun" w:hAnsi="SimSun" w:cs="Microsoft JhengHei" w:hint="eastAsia"/>
        </w:rPr>
        <w:t>条款将取代微软隐私声明中的任何冲突条款，这些冲突条款原本适用于此处定义的客户数据、专业服务数据或个人数据的处理。</w:t>
      </w:r>
    </w:p>
    <w:p w14:paraId="720845EE" w14:textId="77777777" w:rsidR="00005342" w:rsidRPr="009661E3" w:rsidRDefault="00005342" w:rsidP="00005342">
      <w:pPr>
        <w:rPr>
          <w:rFonts w:ascii="SimSun" w:eastAsia="SimSun" w:hAnsi="SimSun" w:cs="Microsoft JhengHei"/>
        </w:rPr>
      </w:pPr>
      <w:r w:rsidRPr="009661E3">
        <w:rPr>
          <w:rFonts w:ascii="SimSun" w:eastAsia="SimSun" w:hAnsi="SimSun" w:cs="Microsoft JhengHei" w:hint="eastAsia"/>
        </w:rPr>
        <w:t>微软在本</w:t>
      </w:r>
      <w:r w:rsidRPr="009661E3">
        <w:rPr>
          <w:rFonts w:ascii="SimSun" w:eastAsia="SimSun" w:hAnsi="SimSun" w:cs="Microsoft JhengHei"/>
        </w:rPr>
        <w:t xml:space="preserve"> </w:t>
      </w:r>
      <w:r w:rsidRPr="009661E3">
        <w:t xml:space="preserve">DPA </w:t>
      </w:r>
      <w:r w:rsidRPr="009661E3">
        <w:rPr>
          <w:rFonts w:ascii="SimSun" w:eastAsia="SimSun" w:hAnsi="SimSun" w:cs="Microsoft JhengHei" w:hint="eastAsia"/>
        </w:rPr>
        <w:t>中向拥有现有客户协议的所有客户作出承诺。对于客户而言，这些承诺对微软具有约束力，无需考虑</w:t>
      </w:r>
      <w:r w:rsidRPr="009661E3">
        <w:rPr>
          <w:rFonts w:ascii="SimSun" w:eastAsia="SimSun" w:hAnsi="SimSun" w:cs="Microsoft JhengHei"/>
        </w:rPr>
        <w:t xml:space="preserve"> </w:t>
      </w:r>
      <w:r w:rsidRPr="009661E3">
        <w:t>(1)</w:t>
      </w:r>
      <w:r w:rsidRPr="009661E3">
        <w:rPr>
          <w:rFonts w:ascii="SimSun" w:eastAsia="SimSun" w:hAnsi="SimSun" w:cs="Microsoft JhengHei"/>
        </w:rPr>
        <w:t xml:space="preserve"> </w:t>
      </w:r>
      <w:r w:rsidRPr="009661E3">
        <w:rPr>
          <w:rFonts w:ascii="SimSun" w:eastAsia="SimSun" w:hAnsi="SimSun" w:cs="Microsoft JhengHei" w:hint="eastAsia"/>
        </w:rPr>
        <w:t>原本适用于任何给定产品订购或许可证的产品条款，或</w:t>
      </w:r>
      <w:r w:rsidRPr="009661E3">
        <w:rPr>
          <w:rFonts w:ascii="SimSun" w:eastAsia="SimSun" w:hAnsi="SimSun" w:cs="Microsoft JhengHei"/>
        </w:rPr>
        <w:t xml:space="preserve"> </w:t>
      </w:r>
      <w:r w:rsidRPr="009661E3">
        <w:t>(2)</w:t>
      </w:r>
      <w:r w:rsidRPr="009661E3">
        <w:rPr>
          <w:rFonts w:ascii="SimSun" w:eastAsia="SimSun" w:hAnsi="SimSun" w:cs="Microsoft JhengHei"/>
        </w:rPr>
        <w:t xml:space="preserve"> </w:t>
      </w:r>
      <w:r w:rsidRPr="009661E3">
        <w:rPr>
          <w:rFonts w:ascii="SimSun" w:eastAsia="SimSun" w:hAnsi="SimSun" w:cs="Microsoft JhengHei" w:hint="eastAsia"/>
        </w:rPr>
        <w:t>任何引用产品条款的其他协议。</w:t>
      </w:r>
    </w:p>
    <w:p w14:paraId="426FBBF7" w14:textId="77777777" w:rsidR="00005342" w:rsidRPr="009661E3" w:rsidRDefault="00005342" w:rsidP="00005342">
      <w:pPr>
        <w:pStyle w:val="Heading2"/>
        <w:rPr>
          <w:rFonts w:ascii="SimSun" w:eastAsia="SimSun" w:hAnsi="SimSun"/>
        </w:rPr>
      </w:pPr>
      <w:bookmarkStart w:id="13" w:name="_Toc155371777"/>
      <w:bookmarkStart w:id="14" w:name="_Toc193991726"/>
      <w:r w:rsidRPr="009661E3">
        <w:rPr>
          <w:rFonts w:ascii="SimSun" w:eastAsia="SimSun" w:hAnsi="SimSun"/>
        </w:rPr>
        <w:t xml:space="preserve">适用的 </w:t>
      </w:r>
      <w:r w:rsidRPr="00996DAA">
        <w:t xml:space="preserve">DPA </w:t>
      </w:r>
      <w:r w:rsidRPr="009661E3">
        <w:rPr>
          <w:rFonts w:ascii="SimSun" w:eastAsia="SimSun" w:hAnsi="SimSun"/>
        </w:rPr>
        <w:t>条款与更新</w:t>
      </w:r>
      <w:bookmarkEnd w:id="12"/>
      <w:bookmarkEnd w:id="13"/>
      <w:bookmarkEnd w:id="14"/>
    </w:p>
    <w:p w14:paraId="538AB9FD" w14:textId="77777777" w:rsidR="00005342" w:rsidRPr="009661E3" w:rsidRDefault="00005342" w:rsidP="00005342">
      <w:pPr>
        <w:pStyle w:val="Heading3"/>
        <w:rPr>
          <w:rFonts w:ascii="SimSun" w:eastAsia="SimSun" w:hAnsi="SimSun"/>
        </w:rPr>
      </w:pPr>
      <w:bookmarkStart w:id="15" w:name="_Hlk40343587"/>
      <w:r w:rsidRPr="009661E3">
        <w:rPr>
          <w:rFonts w:ascii="SimSun" w:eastAsia="SimSun" w:hAnsi="SimSun"/>
        </w:rPr>
        <w:t>更新限制</w:t>
      </w:r>
    </w:p>
    <w:p w14:paraId="0C0DEECA" w14:textId="77777777" w:rsidR="00005342" w:rsidRPr="009661E3" w:rsidRDefault="00005342" w:rsidP="00005342">
      <w:pPr>
        <w:rPr>
          <w:rFonts w:ascii="SimSun" w:eastAsia="SimSun" w:hAnsi="SimSun" w:cs="Microsoft JhengHei"/>
        </w:rPr>
      </w:pPr>
      <w:r w:rsidRPr="009661E3">
        <w:rPr>
          <w:rFonts w:ascii="SimSun" w:eastAsia="SimSun" w:hAnsi="SimSun" w:cs="Microsoft JhengHei" w:hint="eastAsia"/>
        </w:rPr>
        <w:t>当客户续订或购买产品的新订购或签订专业服务的工作订单时，当时生效的</w:t>
      </w:r>
      <w:r w:rsidRPr="009661E3">
        <w:rPr>
          <w:rFonts w:ascii="SimSun" w:eastAsia="SimSun" w:hAnsi="SimSun" w:cs="Microsoft JhengHei"/>
        </w:rPr>
        <w:t xml:space="preserve"> </w:t>
      </w:r>
      <w:r w:rsidRPr="009661E3">
        <w:t>DPA</w:t>
      </w:r>
      <w:r w:rsidRPr="009661E3">
        <w:rPr>
          <w:rFonts w:ascii="SimSun" w:eastAsia="SimSun" w:hAnsi="SimSun" w:cs="Microsoft JhengHei"/>
        </w:rPr>
        <w:t xml:space="preserve"> </w:t>
      </w:r>
      <w:r w:rsidRPr="009661E3">
        <w:rPr>
          <w:rFonts w:ascii="SimSun" w:eastAsia="SimSun" w:hAnsi="SimSun" w:cs="Microsoft JhengHei" w:hint="eastAsia"/>
        </w:rPr>
        <w:t>条款将适用，并且在客户的产品订购期内或该专业服务的有效期内不会更改。当客户获得软件的永久许可时，将适用当时生</w:t>
      </w:r>
      <w:r w:rsidRPr="009661E3">
        <w:rPr>
          <w:rFonts w:ascii="SimSun" w:eastAsia="SimSun" w:hAnsi="SimSun" w:cs="Microsoft JhengHei" w:hint="eastAsia"/>
        </w:rPr>
        <w:lastRenderedPageBreak/>
        <w:t>效的</w:t>
      </w:r>
      <w:r w:rsidRPr="009661E3">
        <w:rPr>
          <w:rFonts w:ascii="SimSun" w:eastAsia="SimSun" w:hAnsi="SimSun" w:cs="Microsoft JhengHei"/>
        </w:rPr>
        <w:t xml:space="preserve"> </w:t>
      </w:r>
      <w:r w:rsidRPr="009661E3">
        <w:t>DPA</w:t>
      </w:r>
      <w:r w:rsidRPr="009661E3">
        <w:rPr>
          <w:rFonts w:ascii="SimSun" w:eastAsia="SimSun" w:hAnsi="SimSun" w:cs="Microsoft JhengHei"/>
        </w:rPr>
        <w:t xml:space="preserve"> </w:t>
      </w:r>
      <w:r w:rsidRPr="009661E3">
        <w:rPr>
          <w:rFonts w:ascii="SimSun" w:eastAsia="SimSun" w:hAnsi="SimSun" w:cs="Microsoft JhengHei" w:hint="eastAsia"/>
        </w:rPr>
        <w:t>条款（在客户协议中确定该软件适用的当时生效条款时，需遵循相同的规定），并且在客户的软件许可有效期内不会变更。</w:t>
      </w:r>
    </w:p>
    <w:p w14:paraId="0D8E60A0" w14:textId="77777777" w:rsidR="00005342" w:rsidRPr="009661E3" w:rsidRDefault="00005342" w:rsidP="00005342">
      <w:pPr>
        <w:pStyle w:val="Heading3"/>
        <w:rPr>
          <w:rFonts w:ascii="SimSun" w:eastAsia="SimSun" w:hAnsi="SimSun"/>
        </w:rPr>
      </w:pPr>
      <w:r w:rsidRPr="009661E3">
        <w:rPr>
          <w:rFonts w:ascii="SimSun" w:eastAsia="SimSun" w:hAnsi="SimSun"/>
        </w:rPr>
        <w:t>新功能、</w:t>
      </w:r>
      <w:r w:rsidRPr="009661E3">
        <w:rPr>
          <w:rFonts w:ascii="SimSun" w:eastAsia="SimSun" w:hAnsi="SimSun" w:cs="Microsoft JhengHei" w:hint="eastAsia"/>
        </w:rPr>
        <w:t>补</w:t>
      </w:r>
      <w:r w:rsidRPr="009661E3">
        <w:rPr>
          <w:rFonts w:ascii="SimSun" w:eastAsia="SimSun" w:hAnsi="SimSun" w:cs="MS Gothic" w:hint="eastAsia"/>
        </w:rPr>
        <w:t>充程序或相关</w:t>
      </w:r>
      <w:r w:rsidRPr="009661E3">
        <w:rPr>
          <w:rFonts w:ascii="SimSun" w:eastAsia="SimSun" w:hAnsi="SimSun" w:cs="Microsoft JhengHei" w:hint="eastAsia"/>
        </w:rPr>
        <w:t>软</w:t>
      </w:r>
      <w:r w:rsidRPr="009661E3">
        <w:rPr>
          <w:rFonts w:ascii="SimSun" w:eastAsia="SimSun" w:hAnsi="SimSun" w:cs="MS Gothic" w:hint="eastAsia"/>
        </w:rPr>
        <w:t>件</w:t>
      </w:r>
      <w:bookmarkEnd w:id="15"/>
    </w:p>
    <w:p w14:paraId="2A1D982B" w14:textId="77777777" w:rsidR="00005342" w:rsidRPr="00996DAA" w:rsidRDefault="00005342" w:rsidP="00005342">
      <w:r w:rsidRPr="009661E3">
        <w:rPr>
          <w:rFonts w:ascii="SimSun" w:eastAsia="SimSun" w:hAnsi="SimSun" w:cs="MS Gothic" w:hint="eastAsia"/>
        </w:rPr>
        <w:t>尽管已</w:t>
      </w:r>
      <w:r w:rsidRPr="009661E3">
        <w:rPr>
          <w:rFonts w:ascii="SimSun" w:eastAsia="SimSun" w:hAnsi="SimSun" w:cs="Microsoft JhengHei" w:hint="eastAsia"/>
        </w:rPr>
        <w:t>规定上述更新限制，在微软推出新的功能、产品</w:t>
      </w:r>
      <w:r w:rsidRPr="00996DAA">
        <w:t>/</w:t>
      </w:r>
      <w:r w:rsidRPr="009661E3">
        <w:rPr>
          <w:rFonts w:ascii="SimSun" w:eastAsia="SimSun" w:hAnsi="SimSun" w:cs="MS Gothic" w:hint="eastAsia"/>
        </w:rPr>
        <w:t>服</w:t>
      </w:r>
      <w:r w:rsidRPr="009661E3">
        <w:rPr>
          <w:rFonts w:ascii="SimSun" w:eastAsia="SimSun" w:hAnsi="SimSun" w:cs="Microsoft JhengHei" w:hint="eastAsia"/>
        </w:rPr>
        <w:t>务、补充程序或相关软件（即以前的产品或服务不包含的内容）后，可以提供客户使用这些新的功能、产品</w:t>
      </w:r>
      <w:r w:rsidRPr="00996DAA">
        <w:t>/</w:t>
      </w:r>
      <w:r w:rsidRPr="009661E3">
        <w:rPr>
          <w:rFonts w:ascii="SimSun" w:eastAsia="SimSun" w:hAnsi="SimSun" w:cs="MS Gothic" w:hint="eastAsia"/>
        </w:rPr>
        <w:t>服</w:t>
      </w:r>
      <w:r w:rsidRPr="009661E3">
        <w:rPr>
          <w:rFonts w:ascii="SimSun" w:eastAsia="SimSun" w:hAnsi="SimSun" w:cs="Microsoft JhengHei" w:hint="eastAsia"/>
        </w:rPr>
        <w:t>务、补充程序或相关软件应遵循的条款或更新相应的</w:t>
      </w:r>
      <w:r w:rsidRPr="00996DAA">
        <w:t xml:space="preserve"> DPA</w:t>
      </w:r>
      <w:r w:rsidRPr="009661E3">
        <w:rPr>
          <w:rFonts w:ascii="SimSun" w:eastAsia="SimSun" w:hAnsi="SimSun" w:cs="MS Gothic" w:hint="eastAsia"/>
        </w:rPr>
        <w:t>。如果</w:t>
      </w:r>
      <w:r w:rsidRPr="009661E3">
        <w:rPr>
          <w:rFonts w:ascii="SimSun" w:eastAsia="SimSun" w:hAnsi="SimSun" w:cs="Microsoft JhengHei" w:hint="eastAsia"/>
        </w:rPr>
        <w:t>这些条款中包含对</w:t>
      </w:r>
      <w:r w:rsidRPr="00996DAA">
        <w:t xml:space="preserve"> DPA </w:t>
      </w:r>
      <w:r w:rsidRPr="009661E3">
        <w:rPr>
          <w:rFonts w:ascii="SimSun" w:eastAsia="SimSun" w:hAnsi="SimSun" w:cs="MS Gothic" w:hint="eastAsia"/>
        </w:rPr>
        <w:t>条款的任何</w:t>
      </w:r>
      <w:r w:rsidRPr="009661E3">
        <w:rPr>
          <w:rFonts w:ascii="SimSun" w:eastAsia="SimSun" w:hAnsi="SimSun" w:cs="Microsoft JhengHei" w:hint="eastAsia"/>
        </w:rPr>
        <w:t>实质性不利变更，微软将为客户提供新的功能、产品</w:t>
      </w:r>
      <w:r w:rsidRPr="00996DAA">
        <w:t>/</w:t>
      </w:r>
      <w:r w:rsidRPr="009661E3">
        <w:rPr>
          <w:rFonts w:ascii="SimSun" w:eastAsia="SimSun" w:hAnsi="SimSun" w:cs="MS Gothic" w:hint="eastAsia"/>
        </w:rPr>
        <w:t>服</w:t>
      </w:r>
      <w:r w:rsidRPr="009661E3">
        <w:rPr>
          <w:rFonts w:ascii="SimSun" w:eastAsia="SimSun" w:hAnsi="SimSun" w:cs="Microsoft JhengHei" w:hint="eastAsia"/>
        </w:rPr>
        <w:t>务、补充程序或相关软件以供其使用，且不会失去正式发布的产品或专业服务的现有功能。如果公司不安装或使用新功能、产品</w:t>
      </w:r>
      <w:r w:rsidRPr="00996DAA">
        <w:t>/</w:t>
      </w:r>
      <w:r w:rsidRPr="009661E3">
        <w:rPr>
          <w:rFonts w:ascii="SimSun" w:eastAsia="SimSun" w:hAnsi="SimSun" w:cs="MS Gothic" w:hint="eastAsia"/>
        </w:rPr>
        <w:t>服</w:t>
      </w:r>
      <w:r w:rsidRPr="009661E3">
        <w:rPr>
          <w:rFonts w:ascii="SimSun" w:eastAsia="SimSun" w:hAnsi="SimSun" w:cs="Microsoft JhengHei" w:hint="eastAsia"/>
        </w:rPr>
        <w:t>务、补充程序或相关软件，则相应的新条款将不适用。</w:t>
      </w:r>
    </w:p>
    <w:p w14:paraId="4C636C62" w14:textId="77777777" w:rsidR="00005342" w:rsidRPr="009661E3" w:rsidRDefault="00005342" w:rsidP="00005342">
      <w:pPr>
        <w:pStyle w:val="Heading3"/>
        <w:rPr>
          <w:rFonts w:ascii="SimSun" w:eastAsia="SimSun" w:hAnsi="SimSun"/>
        </w:rPr>
      </w:pPr>
      <w:r w:rsidRPr="009661E3">
        <w:rPr>
          <w:rFonts w:ascii="SimSun" w:eastAsia="SimSun" w:hAnsi="SimSun"/>
        </w:rPr>
        <w:t>政府</w:t>
      </w:r>
      <w:r w:rsidRPr="009661E3">
        <w:rPr>
          <w:rFonts w:ascii="SimSun" w:eastAsia="SimSun" w:hAnsi="SimSun" w:cs="Microsoft JhengHei" w:hint="eastAsia"/>
        </w:rPr>
        <w:t>规</w:t>
      </w:r>
      <w:r w:rsidRPr="009661E3">
        <w:rPr>
          <w:rFonts w:ascii="SimSun" w:eastAsia="SimSun" w:hAnsi="SimSun" w:cs="MS Gothic" w:hint="eastAsia"/>
        </w:rPr>
        <w:t>定和要求</w:t>
      </w:r>
    </w:p>
    <w:p w14:paraId="1D41BF60" w14:textId="77777777" w:rsidR="00005342" w:rsidRPr="00996DAA" w:rsidRDefault="00005342" w:rsidP="00005342">
      <w:r w:rsidRPr="009661E3">
        <w:rPr>
          <w:rFonts w:ascii="SimSun" w:eastAsia="SimSun" w:hAnsi="SimSun" w:cs="MS Gothic" w:hint="eastAsia"/>
        </w:rPr>
        <w:t>尽管已</w:t>
      </w:r>
      <w:r w:rsidRPr="009661E3">
        <w:rPr>
          <w:rFonts w:ascii="SimSun" w:eastAsia="SimSun" w:hAnsi="SimSun" w:cs="Microsoft JhengHei" w:hint="eastAsia"/>
        </w:rPr>
        <w:t>规定上述更新限制，微软仍可能修改或终止所在国家</w:t>
      </w:r>
      <w:r w:rsidRPr="00996DAA">
        <w:t>/</w:t>
      </w:r>
      <w:r w:rsidRPr="009661E3">
        <w:rPr>
          <w:rFonts w:ascii="SimSun" w:eastAsia="SimSun" w:hAnsi="SimSun" w:cs="MS Gothic" w:hint="eastAsia"/>
        </w:rPr>
        <w:t>地区或管</w:t>
      </w:r>
      <w:r w:rsidRPr="009661E3">
        <w:rPr>
          <w:rFonts w:ascii="SimSun" w:eastAsia="SimSun" w:hAnsi="SimSun" w:cs="Microsoft JhengHei" w:hint="eastAsia"/>
        </w:rPr>
        <w:t>辖权地的产品或专业服务：</w:t>
      </w:r>
      <w:r w:rsidRPr="00996DAA">
        <w:t xml:space="preserve">(1) </w:t>
      </w:r>
      <w:r w:rsidRPr="009661E3">
        <w:rPr>
          <w:rFonts w:ascii="SimSun" w:eastAsia="SimSun" w:hAnsi="SimSun" w:cs="MS Gothic" w:hint="eastAsia"/>
        </w:rPr>
        <w:t>当前或未来的任何政府要求或</w:t>
      </w:r>
      <w:r w:rsidRPr="009661E3">
        <w:rPr>
          <w:rFonts w:ascii="SimSun" w:eastAsia="SimSun" w:hAnsi="SimSun" w:cs="Microsoft JhengHei" w:hint="eastAsia"/>
        </w:rPr>
        <w:t>义务要求微软遵守并非普遍适用于在当地运营的所有企业的任何法规或要求；</w:t>
      </w:r>
      <w:r w:rsidRPr="00996DAA">
        <w:t xml:space="preserve">(2) </w:t>
      </w:r>
      <w:r w:rsidRPr="009661E3">
        <w:rPr>
          <w:rFonts w:ascii="SimSun" w:eastAsia="SimSun" w:hAnsi="SimSun" w:cs="MS Gothic" w:hint="eastAsia"/>
        </w:rPr>
        <w:t>由于存在</w:t>
      </w:r>
      <w:r w:rsidRPr="009661E3">
        <w:rPr>
          <w:rFonts w:ascii="SimSun" w:eastAsia="SimSun" w:hAnsi="SimSun" w:cs="Microsoft JhengHei" w:hint="eastAsia"/>
        </w:rPr>
        <w:t>该等政府要求或义务，如果微软不对产品或专业服务进行修改，则将无法继续运行产品或提供专业服务；</w:t>
      </w:r>
      <w:r w:rsidRPr="00996DAA">
        <w:t xml:space="preserve">(3) </w:t>
      </w:r>
      <w:r w:rsidRPr="009661E3">
        <w:rPr>
          <w:rFonts w:ascii="SimSun" w:eastAsia="SimSun" w:hAnsi="SimSun" w:cs="MS Gothic" w:hint="eastAsia"/>
        </w:rPr>
        <w:t>基于</w:t>
      </w:r>
      <w:r w:rsidRPr="009661E3">
        <w:rPr>
          <w:rFonts w:ascii="SimSun" w:eastAsia="SimSun" w:hAnsi="SimSun" w:cs="Microsoft JhengHei" w:hint="eastAsia"/>
        </w:rPr>
        <w:t>该等政府要求或义务，微软认为这些</w:t>
      </w:r>
      <w:r w:rsidRPr="00996DAA">
        <w:t xml:space="preserve"> DPA </w:t>
      </w:r>
      <w:r w:rsidRPr="009661E3">
        <w:rPr>
          <w:rFonts w:ascii="SimSun" w:eastAsia="SimSun" w:hAnsi="SimSun" w:cs="MS Gothic" w:hint="eastAsia"/>
        </w:rPr>
        <w:t>条款或</w:t>
      </w:r>
      <w:r w:rsidRPr="009661E3">
        <w:rPr>
          <w:rFonts w:ascii="SimSun" w:eastAsia="SimSun" w:hAnsi="SimSun" w:cs="Microsoft JhengHei" w:hint="eastAsia"/>
        </w:rPr>
        <w:t>产品或专业服务可能与此类要求或义务相冲突。</w:t>
      </w:r>
    </w:p>
    <w:p w14:paraId="7E577C32" w14:textId="77777777" w:rsidR="00005342" w:rsidRPr="00996DAA" w:rsidRDefault="00005342" w:rsidP="00005342">
      <w:pPr>
        <w:pStyle w:val="Heading3"/>
      </w:pPr>
      <w:bookmarkStart w:id="16" w:name="_Toc155371778"/>
      <w:r w:rsidRPr="009661E3">
        <w:rPr>
          <w:rFonts w:ascii="SimSun" w:eastAsia="SimSun" w:hAnsi="SimSun" w:cs="Microsoft JhengHei" w:hint="eastAsia"/>
        </w:rPr>
        <w:t>电</w:t>
      </w:r>
      <w:r w:rsidRPr="009661E3">
        <w:rPr>
          <w:rFonts w:ascii="SimSun" w:eastAsia="SimSun" w:hAnsi="SimSun" w:cs="MS Gothic" w:hint="eastAsia"/>
        </w:rPr>
        <w:t>子通知</w:t>
      </w:r>
      <w:bookmarkEnd w:id="9"/>
      <w:bookmarkEnd w:id="10"/>
      <w:bookmarkEnd w:id="11"/>
      <w:bookmarkEnd w:id="16"/>
    </w:p>
    <w:p w14:paraId="7D447E73" w14:textId="77777777" w:rsidR="00005342" w:rsidRPr="00996DAA" w:rsidRDefault="00005342" w:rsidP="00005342">
      <w:r w:rsidRPr="009661E3">
        <w:rPr>
          <w:rFonts w:ascii="SimSun" w:eastAsia="SimSun" w:hAnsi="SimSun" w:cs="MS Gothic" w:hint="eastAsia"/>
        </w:rPr>
        <w:t>微</w:t>
      </w:r>
      <w:r w:rsidRPr="009661E3">
        <w:rPr>
          <w:rFonts w:ascii="SimSun" w:eastAsia="SimSun" w:hAnsi="SimSun" w:cs="Microsoft JhengHei" w:hint="eastAsia"/>
        </w:rPr>
        <w:t>软可能会通过电子方式向客户提供关于产品和服务的信息和通知，包括通过电子邮件、在线服务门户或微软指定的网站。通知自微软发出之日起生效。</w:t>
      </w:r>
    </w:p>
    <w:p w14:paraId="47B3FE62" w14:textId="77777777" w:rsidR="00005342" w:rsidRPr="009661E3" w:rsidRDefault="00005342" w:rsidP="00005342">
      <w:pPr>
        <w:pStyle w:val="Heading2"/>
        <w:rPr>
          <w:rFonts w:ascii="SimSun" w:eastAsia="SimSun" w:hAnsi="SimSun"/>
        </w:rPr>
      </w:pPr>
      <w:bookmarkStart w:id="17" w:name="_Toc507768535"/>
      <w:bookmarkStart w:id="18" w:name="_Toc6563784"/>
      <w:bookmarkStart w:id="19" w:name="_Toc26883657"/>
      <w:bookmarkStart w:id="20" w:name="_Toc155371779"/>
      <w:bookmarkStart w:id="21" w:name="_Toc193991727"/>
      <w:r w:rsidRPr="009661E3">
        <w:rPr>
          <w:rFonts w:ascii="SimSun" w:eastAsia="SimSun" w:hAnsi="SimSun"/>
        </w:rPr>
        <w:t>早期版本</w:t>
      </w:r>
      <w:bookmarkEnd w:id="17"/>
      <w:bookmarkEnd w:id="18"/>
      <w:bookmarkEnd w:id="19"/>
      <w:bookmarkEnd w:id="20"/>
      <w:bookmarkEnd w:id="21"/>
    </w:p>
    <w:p w14:paraId="77846A3C" w14:textId="1291EF8F" w:rsidR="00005342" w:rsidRPr="00996DAA" w:rsidRDefault="00005342" w:rsidP="00F77E4D">
      <w:r w:rsidRPr="00996DAA">
        <w:t xml:space="preserve">DPA </w:t>
      </w:r>
      <w:r w:rsidRPr="009661E3">
        <w:rPr>
          <w:rFonts w:ascii="SimSun" w:eastAsia="SimSun" w:hAnsi="SimSun" w:cs="MS Gothic" w:hint="eastAsia"/>
        </w:rPr>
        <w:t>条款适用于当前可用的</w:t>
      </w:r>
      <w:r w:rsidRPr="009661E3">
        <w:rPr>
          <w:rFonts w:ascii="SimSun" w:eastAsia="SimSun" w:hAnsi="SimSun" w:cs="Microsoft JhengHei" w:hint="eastAsia"/>
        </w:rPr>
        <w:t>产品和服务。如需</w:t>
      </w:r>
      <w:r w:rsidRPr="00996DAA">
        <w:t xml:space="preserve"> DPA </w:t>
      </w:r>
      <w:proofErr w:type="spellStart"/>
      <w:r w:rsidRPr="009661E3">
        <w:rPr>
          <w:rFonts w:ascii="SimSun" w:eastAsia="SimSun" w:hAnsi="SimSun" w:cs="MS Gothic" w:hint="eastAsia"/>
        </w:rPr>
        <w:t>条款的早期版本，客</w:t>
      </w:r>
      <w:r w:rsidRPr="009661E3">
        <w:rPr>
          <w:rFonts w:ascii="SimSun" w:eastAsia="SimSun" w:hAnsi="SimSun" w:cs="Microsoft JhengHei" w:hint="eastAsia"/>
        </w:rPr>
        <w:t>户可以参阅</w:t>
      </w:r>
      <w:proofErr w:type="spellEnd"/>
      <w:r w:rsidRPr="00996DAA">
        <w:t xml:space="preserve"> </w:t>
      </w:r>
      <w:bookmarkStart w:id="22" w:name="_Hlk27046654"/>
      <w:r w:rsidRPr="00005342">
        <w:rPr>
          <w:rStyle w:val="Hyperlink"/>
        </w:rPr>
        <w:fldChar w:fldCharType="begin"/>
      </w:r>
      <w:r w:rsidRPr="00005342">
        <w:rPr>
          <w:rStyle w:val="Hyperlink"/>
        </w:rPr>
        <w:instrText>HYPERLINK "https://aka.ms/licensingdocs"</w:instrText>
      </w:r>
      <w:r w:rsidRPr="00005342">
        <w:rPr>
          <w:rStyle w:val="Hyperlink"/>
        </w:rPr>
      </w:r>
      <w:r w:rsidRPr="00005342">
        <w:rPr>
          <w:rStyle w:val="Hyperlink"/>
        </w:rPr>
        <w:fldChar w:fldCharType="separate"/>
      </w:r>
      <w:r w:rsidRPr="00005342">
        <w:rPr>
          <w:rStyle w:val="Hyperlink"/>
        </w:rPr>
        <w:t>https://aka.ms/licensingdocs</w:t>
      </w:r>
      <w:r w:rsidRPr="00005342">
        <w:rPr>
          <w:rStyle w:val="Hyperlink"/>
        </w:rPr>
        <w:fldChar w:fldCharType="end"/>
      </w:r>
      <w:bookmarkEnd w:id="22"/>
      <w:r w:rsidRPr="009661E3">
        <w:rPr>
          <w:rFonts w:ascii="SimSun" w:eastAsia="SimSun" w:hAnsi="SimSun" w:cs="MS Gothic" w:hint="eastAsia"/>
        </w:rPr>
        <w:t>，或</w:t>
      </w:r>
      <w:r w:rsidRPr="009661E3">
        <w:rPr>
          <w:rFonts w:ascii="SimSun" w:eastAsia="SimSun" w:hAnsi="SimSun" w:cs="Microsoft JhengHei" w:hint="eastAsia"/>
        </w:rPr>
        <w:t>联系其经销商或微软客户经理。</w:t>
      </w:r>
      <w:bookmarkStart w:id="23" w:name="_Toc507768537"/>
      <w:bookmarkStart w:id="24" w:name="_Toc6563786"/>
      <w:bookmarkStart w:id="25" w:name="_Toc26883659"/>
      <w:bookmarkStart w:id="26" w:name="_Toc155371780"/>
      <w:bookmarkStart w:id="27" w:name="Definitions"/>
      <w:r w:rsidRPr="009661E3">
        <w:rPr>
          <w:rFonts w:ascii="SimSun" w:eastAsia="SimSun" w:hAnsi="SimSun" w:cs="MS Gothic" w:hint="eastAsia"/>
        </w:rPr>
        <w:t>定</w:t>
      </w:r>
      <w:r w:rsidRPr="009661E3">
        <w:rPr>
          <w:rFonts w:ascii="SimSun" w:eastAsia="SimSun" w:hAnsi="SimSun" w:cs="Microsoft JhengHei" w:hint="eastAsia"/>
        </w:rPr>
        <w:t>义</w:t>
      </w:r>
      <w:bookmarkEnd w:id="23"/>
      <w:bookmarkEnd w:id="24"/>
      <w:bookmarkEnd w:id="25"/>
      <w:bookmarkEnd w:id="26"/>
    </w:p>
    <w:p w14:paraId="218C6459" w14:textId="77777777" w:rsidR="00752FB2" w:rsidRPr="005D4B80" w:rsidRDefault="00752FB2" w:rsidP="00752FB2">
      <w:pPr>
        <w:pStyle w:val="Heading1"/>
        <w:rPr>
          <w:rFonts w:eastAsia="SimSun"/>
        </w:rPr>
      </w:pPr>
      <w:bookmarkStart w:id="28" w:name="_Toc149760383"/>
      <w:bookmarkStart w:id="29" w:name="_Toc187245428"/>
      <w:bookmarkStart w:id="30" w:name="_Toc189149447"/>
      <w:bookmarkStart w:id="31" w:name="_Toc193991728"/>
      <w:bookmarkStart w:id="32" w:name="_Toc507768538"/>
      <w:bookmarkStart w:id="33" w:name="_Toc6563787"/>
      <w:bookmarkStart w:id="34" w:name="_Toc26883660"/>
      <w:bookmarkStart w:id="35" w:name="_Toc155371781"/>
      <w:bookmarkStart w:id="36" w:name="GeneralTerms"/>
      <w:bookmarkEnd w:id="27"/>
      <w:proofErr w:type="spellStart"/>
      <w:r w:rsidRPr="005D4B80">
        <w:rPr>
          <w:rFonts w:eastAsia="SimSun"/>
        </w:rPr>
        <w:t>定义</w:t>
      </w:r>
      <w:bookmarkEnd w:id="28"/>
      <w:bookmarkEnd w:id="29"/>
      <w:bookmarkEnd w:id="30"/>
      <w:bookmarkEnd w:id="31"/>
      <w:proofErr w:type="spellEnd"/>
    </w:p>
    <w:p w14:paraId="21F2654E" w14:textId="77777777" w:rsidR="00752FB2" w:rsidRPr="005D4B80" w:rsidRDefault="00752FB2" w:rsidP="00752FB2">
      <w:pPr>
        <w:rPr>
          <w:rFonts w:eastAsia="SimSun"/>
        </w:rPr>
      </w:pPr>
      <w:r w:rsidRPr="005D4B80">
        <w:rPr>
          <w:rFonts w:eastAsia="SimSun"/>
        </w:rPr>
        <w:t>本</w:t>
      </w:r>
      <w:r w:rsidRPr="005D4B80">
        <w:rPr>
          <w:rFonts w:eastAsia="SimSun"/>
        </w:rPr>
        <w:t xml:space="preserve"> DPA </w:t>
      </w:r>
      <w:proofErr w:type="spellStart"/>
      <w:r w:rsidRPr="005D4B80">
        <w:rPr>
          <w:rFonts w:eastAsia="SimSun"/>
        </w:rPr>
        <w:t>中使用但未定义的所有术语将与客户协议中的同一术语含义相同。在本</w:t>
      </w:r>
      <w:proofErr w:type="spellEnd"/>
      <w:r w:rsidRPr="005D4B80">
        <w:rPr>
          <w:rFonts w:eastAsia="SimSun"/>
        </w:rPr>
        <w:t xml:space="preserve"> DPA </w:t>
      </w:r>
      <w:proofErr w:type="spellStart"/>
      <w:r w:rsidRPr="005D4B80">
        <w:rPr>
          <w:rFonts w:eastAsia="SimSun"/>
        </w:rPr>
        <w:t>中会使用以下术语（定义如下</w:t>
      </w:r>
      <w:proofErr w:type="spellEnd"/>
      <w:r w:rsidRPr="005D4B80">
        <w:rPr>
          <w:rFonts w:eastAsia="SimSun"/>
        </w:rPr>
        <w:t>）：</w:t>
      </w:r>
    </w:p>
    <w:p w14:paraId="6B2512F0" w14:textId="77777777" w:rsidR="00752FB2" w:rsidRPr="005D4B80" w:rsidRDefault="00752FB2" w:rsidP="00752FB2">
      <w:pPr>
        <w:rPr>
          <w:rFonts w:eastAsia="SimSun"/>
        </w:rPr>
      </w:pPr>
      <w:r w:rsidRPr="005D4B80">
        <w:rPr>
          <w:rFonts w:eastAsia="SimSun"/>
        </w:rPr>
        <w:t>“</w:t>
      </w:r>
      <w:proofErr w:type="gramStart"/>
      <w:r w:rsidRPr="005D4B80">
        <w:rPr>
          <w:rFonts w:eastAsia="SimSun"/>
        </w:rPr>
        <w:t>客户数据</w:t>
      </w:r>
      <w:r w:rsidRPr="005D4B80">
        <w:rPr>
          <w:rFonts w:eastAsia="SimSun"/>
        </w:rPr>
        <w:t>”</w:t>
      </w:r>
      <w:r w:rsidRPr="005D4B80">
        <w:rPr>
          <w:rFonts w:eastAsia="SimSun"/>
        </w:rPr>
        <w:t>指客户通过使用在线服务向微软提供或以客户的名义提供的所有数据</w:t>
      </w:r>
      <w:proofErr w:type="gramEnd"/>
      <w:r w:rsidRPr="005D4B80">
        <w:rPr>
          <w:rFonts w:eastAsia="SimSun"/>
        </w:rPr>
        <w:t>，包括所有文本、声音、视频或图像文件以及软件。客户数据不包括专业服务数据。</w:t>
      </w:r>
    </w:p>
    <w:p w14:paraId="08546479" w14:textId="77777777" w:rsidR="00752FB2" w:rsidRPr="005D4B80" w:rsidRDefault="00752FB2" w:rsidP="00752FB2">
      <w:pPr>
        <w:rPr>
          <w:rFonts w:eastAsia="SimSun"/>
        </w:rPr>
      </w:pPr>
      <w:r w:rsidRPr="005D4B80">
        <w:rPr>
          <w:rFonts w:eastAsia="SimSun"/>
        </w:rPr>
        <w:t>“</w:t>
      </w:r>
      <w:proofErr w:type="spellStart"/>
      <w:proofErr w:type="gramStart"/>
      <w:r w:rsidRPr="005D4B80">
        <w:rPr>
          <w:rFonts w:eastAsia="SimSun"/>
        </w:rPr>
        <w:t>数据保护要求</w:t>
      </w:r>
      <w:r w:rsidRPr="005D4B80">
        <w:rPr>
          <w:rFonts w:eastAsia="SimSun"/>
        </w:rPr>
        <w:t>”</w:t>
      </w:r>
      <w:r w:rsidRPr="005D4B80">
        <w:rPr>
          <w:rFonts w:eastAsia="SimSun"/>
        </w:rPr>
        <w:t>指</w:t>
      </w:r>
      <w:proofErr w:type="spellEnd"/>
      <w:proofErr w:type="gramEnd"/>
      <w:r w:rsidRPr="005D4B80">
        <w:rPr>
          <w:rFonts w:eastAsia="SimSun"/>
        </w:rPr>
        <w:t xml:space="preserve"> </w:t>
      </w:r>
      <w:proofErr w:type="spellStart"/>
      <w:r w:rsidRPr="005D4B80">
        <w:rPr>
          <w:rFonts w:eastAsia="SimSun"/>
        </w:rPr>
        <w:t>GDPR</w:t>
      </w:r>
      <w:r w:rsidRPr="005D4B80">
        <w:rPr>
          <w:rFonts w:eastAsia="SimSun"/>
        </w:rPr>
        <w:t>、当地</w:t>
      </w:r>
      <w:proofErr w:type="spellEnd"/>
      <w:r w:rsidRPr="005D4B80">
        <w:rPr>
          <w:rFonts w:eastAsia="SimSun"/>
        </w:rPr>
        <w:t xml:space="preserve"> EU/EEA </w:t>
      </w:r>
      <w:proofErr w:type="spellStart"/>
      <w:r w:rsidRPr="005D4B80">
        <w:rPr>
          <w:rFonts w:eastAsia="SimSun"/>
        </w:rPr>
        <w:t>数据保护法律和任何适用的法律法规，以及与以下两方面相关的其他法律要求</w:t>
      </w:r>
      <w:proofErr w:type="spellEnd"/>
      <w:r w:rsidRPr="005D4B80">
        <w:rPr>
          <w:rFonts w:eastAsia="SimSun"/>
        </w:rPr>
        <w:t>：</w:t>
      </w:r>
      <w:r w:rsidRPr="005D4B80">
        <w:rPr>
          <w:rFonts w:eastAsia="SimSun"/>
        </w:rPr>
        <w:t xml:space="preserve">(a) </w:t>
      </w:r>
      <w:proofErr w:type="spellStart"/>
      <w:r w:rsidRPr="005D4B80">
        <w:rPr>
          <w:rFonts w:eastAsia="SimSun"/>
        </w:rPr>
        <w:t>隐私和数据安全</w:t>
      </w:r>
      <w:proofErr w:type="spellEnd"/>
      <w:r w:rsidRPr="005D4B80">
        <w:rPr>
          <w:rFonts w:eastAsia="SimSun"/>
        </w:rPr>
        <w:t>；</w:t>
      </w:r>
      <w:r w:rsidRPr="005D4B80">
        <w:rPr>
          <w:rFonts w:eastAsia="SimSun"/>
        </w:rPr>
        <w:t xml:space="preserve">(b) </w:t>
      </w:r>
      <w:proofErr w:type="spellStart"/>
      <w:r w:rsidRPr="005D4B80">
        <w:rPr>
          <w:rFonts w:eastAsia="SimSun"/>
        </w:rPr>
        <w:t>任何个人数据的使用、收集、保留、存储、保护、披露、传输、处置及其他处理</w:t>
      </w:r>
      <w:proofErr w:type="spellEnd"/>
      <w:r w:rsidRPr="005D4B80">
        <w:rPr>
          <w:rFonts w:eastAsia="SimSun"/>
        </w:rPr>
        <w:t>。</w:t>
      </w:r>
    </w:p>
    <w:p w14:paraId="289F1CFF" w14:textId="77777777" w:rsidR="00752FB2" w:rsidRPr="005D4B80" w:rsidRDefault="00752FB2" w:rsidP="00752FB2">
      <w:pPr>
        <w:rPr>
          <w:rFonts w:eastAsia="SimSun"/>
        </w:rPr>
      </w:pPr>
      <w:r w:rsidRPr="005D4B80">
        <w:rPr>
          <w:rFonts w:eastAsia="SimSun"/>
        </w:rPr>
        <w:lastRenderedPageBreak/>
        <w:t xml:space="preserve">“DPA </w:t>
      </w:r>
      <w:proofErr w:type="spellStart"/>
      <w:proofErr w:type="gramStart"/>
      <w:r w:rsidRPr="005D4B80">
        <w:rPr>
          <w:rFonts w:eastAsia="SimSun"/>
        </w:rPr>
        <w:t>条款</w:t>
      </w:r>
      <w:r w:rsidRPr="005D4B80">
        <w:rPr>
          <w:rFonts w:eastAsia="SimSun"/>
        </w:rPr>
        <w:t>”</w:t>
      </w:r>
      <w:r w:rsidRPr="005D4B80">
        <w:rPr>
          <w:rFonts w:eastAsia="SimSun"/>
        </w:rPr>
        <w:t>是指</w:t>
      </w:r>
      <w:proofErr w:type="spellEnd"/>
      <w:proofErr w:type="gramEnd"/>
      <w:r w:rsidRPr="005D4B80">
        <w:rPr>
          <w:rFonts w:eastAsia="SimSun"/>
        </w:rPr>
        <w:t xml:space="preserve"> DPA </w:t>
      </w:r>
      <w:proofErr w:type="spellStart"/>
      <w:r w:rsidRPr="005D4B80">
        <w:rPr>
          <w:rFonts w:eastAsia="SimSun"/>
        </w:rPr>
        <w:t>中的条款以及产品条款中的任何产品特定条款，这些条款专门针对特定产品（或产品功能）补充或修改</w:t>
      </w:r>
      <w:proofErr w:type="spellEnd"/>
      <w:r w:rsidRPr="005D4B80">
        <w:rPr>
          <w:rFonts w:eastAsia="SimSun"/>
        </w:rPr>
        <w:t xml:space="preserve"> DPA </w:t>
      </w:r>
      <w:proofErr w:type="spellStart"/>
      <w:r w:rsidRPr="005D4B80">
        <w:rPr>
          <w:rFonts w:eastAsia="SimSun"/>
        </w:rPr>
        <w:t>中的隐私和安全条款。如果</w:t>
      </w:r>
      <w:proofErr w:type="spellEnd"/>
      <w:r w:rsidRPr="005D4B80">
        <w:rPr>
          <w:rFonts w:eastAsia="SimSun"/>
        </w:rPr>
        <w:t xml:space="preserve"> DPA </w:t>
      </w:r>
      <w:proofErr w:type="spellStart"/>
      <w:r w:rsidRPr="005D4B80">
        <w:rPr>
          <w:rFonts w:eastAsia="SimSun"/>
        </w:rPr>
        <w:t>与此类产品特定条款之间存在任何冲突或不一致，则对于适用的产品（或产品的功能</w:t>
      </w:r>
      <w:proofErr w:type="spellEnd"/>
      <w:r w:rsidRPr="005D4B80">
        <w:rPr>
          <w:rFonts w:eastAsia="SimSun"/>
        </w:rPr>
        <w:t>），</w:t>
      </w:r>
      <w:proofErr w:type="spellStart"/>
      <w:r w:rsidRPr="005D4B80">
        <w:rPr>
          <w:rFonts w:eastAsia="SimSun"/>
        </w:rPr>
        <w:t>应以产品特定条款为准</w:t>
      </w:r>
      <w:proofErr w:type="spellEnd"/>
      <w:r w:rsidRPr="005D4B80">
        <w:rPr>
          <w:rFonts w:eastAsia="SimSun"/>
        </w:rPr>
        <w:t>。</w:t>
      </w:r>
    </w:p>
    <w:p w14:paraId="7B282E76" w14:textId="77777777" w:rsidR="00752FB2" w:rsidRPr="005D4B80" w:rsidRDefault="00752FB2" w:rsidP="00752FB2">
      <w:pPr>
        <w:rPr>
          <w:rFonts w:eastAsia="SimSun"/>
        </w:rPr>
      </w:pPr>
      <w:r w:rsidRPr="005D4B80">
        <w:rPr>
          <w:rFonts w:eastAsia="SimSun"/>
        </w:rPr>
        <w:t>“</w:t>
      </w:r>
      <w:proofErr w:type="spellStart"/>
      <w:proofErr w:type="gramStart"/>
      <w:r w:rsidRPr="005D4B80">
        <w:rPr>
          <w:rFonts w:eastAsia="SimSun"/>
        </w:rPr>
        <w:t>GDPR”</w:t>
      </w:r>
      <w:r w:rsidRPr="005D4B80">
        <w:rPr>
          <w:rFonts w:eastAsia="SimSun"/>
        </w:rPr>
        <w:t>指欧洲议会和欧盟理事会</w:t>
      </w:r>
      <w:proofErr w:type="spellEnd"/>
      <w:proofErr w:type="gramEnd"/>
      <w:r w:rsidRPr="005D4B80">
        <w:rPr>
          <w:rFonts w:eastAsia="SimSun"/>
        </w:rPr>
        <w:t xml:space="preserve"> 2016 </w:t>
      </w:r>
      <w:r w:rsidRPr="005D4B80">
        <w:rPr>
          <w:rFonts w:eastAsia="SimSun"/>
        </w:rPr>
        <w:t>年</w:t>
      </w:r>
      <w:r w:rsidRPr="005D4B80">
        <w:rPr>
          <w:rFonts w:eastAsia="SimSun"/>
        </w:rPr>
        <w:t xml:space="preserve"> 4 </w:t>
      </w:r>
      <w:r w:rsidRPr="005D4B80">
        <w:rPr>
          <w:rFonts w:eastAsia="SimSun"/>
        </w:rPr>
        <w:t>月</w:t>
      </w:r>
      <w:r w:rsidRPr="005D4B80">
        <w:rPr>
          <w:rFonts w:eastAsia="SimSun"/>
        </w:rPr>
        <w:t xml:space="preserve"> 27 </w:t>
      </w:r>
      <w:proofErr w:type="spellStart"/>
      <w:r w:rsidRPr="005D4B80">
        <w:rPr>
          <w:rFonts w:eastAsia="SimSun"/>
        </w:rPr>
        <w:t>日颁布的，关于在处理个人数据时对自然人的保护、此类数据的自由移动以及废除指令</w:t>
      </w:r>
      <w:proofErr w:type="spellEnd"/>
      <w:r w:rsidRPr="005D4B80">
        <w:rPr>
          <w:rFonts w:eastAsia="SimSun"/>
        </w:rPr>
        <w:t xml:space="preserve"> 95/46/EC </w:t>
      </w:r>
      <w:proofErr w:type="spellStart"/>
      <w:r w:rsidRPr="005D4B80">
        <w:rPr>
          <w:rFonts w:eastAsia="SimSun"/>
        </w:rPr>
        <w:t>的法规</w:t>
      </w:r>
      <w:proofErr w:type="spellEnd"/>
      <w:r w:rsidRPr="005D4B80">
        <w:rPr>
          <w:rFonts w:eastAsia="SimSun"/>
        </w:rPr>
        <w:t xml:space="preserve"> (EU) 2016/679</w:t>
      </w:r>
      <w:r w:rsidRPr="005D4B80">
        <w:rPr>
          <w:rFonts w:eastAsia="SimSun"/>
        </w:rPr>
        <w:t>（一般数据保护条例）。</w:t>
      </w:r>
    </w:p>
    <w:p w14:paraId="4F8B5E2D" w14:textId="77777777" w:rsidR="00752FB2" w:rsidRPr="005D4B80" w:rsidRDefault="00752FB2" w:rsidP="00752FB2">
      <w:pPr>
        <w:rPr>
          <w:rFonts w:eastAsia="SimSun"/>
        </w:rPr>
      </w:pPr>
      <w:r w:rsidRPr="005D4B80">
        <w:rPr>
          <w:rFonts w:eastAsia="SimSun"/>
        </w:rPr>
        <w:t>“</w:t>
      </w:r>
      <w:proofErr w:type="spellStart"/>
      <w:r w:rsidRPr="005D4B80">
        <w:rPr>
          <w:rFonts w:eastAsia="SimSun"/>
        </w:rPr>
        <w:t>当地</w:t>
      </w:r>
      <w:proofErr w:type="spellEnd"/>
      <w:r w:rsidRPr="005D4B80">
        <w:rPr>
          <w:rFonts w:eastAsia="SimSun"/>
        </w:rPr>
        <w:t xml:space="preserve"> EU/EEA </w:t>
      </w:r>
      <w:proofErr w:type="spellStart"/>
      <w:proofErr w:type="gramStart"/>
      <w:r w:rsidRPr="005D4B80">
        <w:rPr>
          <w:rFonts w:eastAsia="SimSun"/>
        </w:rPr>
        <w:t>数据保护法律</w:t>
      </w:r>
      <w:r w:rsidRPr="005D4B80">
        <w:rPr>
          <w:rFonts w:eastAsia="SimSun"/>
        </w:rPr>
        <w:t>”</w:t>
      </w:r>
      <w:r w:rsidRPr="005D4B80">
        <w:rPr>
          <w:rFonts w:eastAsia="SimSun"/>
        </w:rPr>
        <w:t>指实施</w:t>
      </w:r>
      <w:proofErr w:type="spellEnd"/>
      <w:proofErr w:type="gramEnd"/>
      <w:r w:rsidRPr="005D4B80">
        <w:rPr>
          <w:rFonts w:eastAsia="SimSun"/>
        </w:rPr>
        <w:t xml:space="preserve"> GDPR </w:t>
      </w:r>
      <w:proofErr w:type="spellStart"/>
      <w:r w:rsidRPr="005D4B80">
        <w:rPr>
          <w:rFonts w:eastAsia="SimSun"/>
        </w:rPr>
        <w:t>的任何附属法律和法规</w:t>
      </w:r>
      <w:proofErr w:type="spellEnd"/>
      <w:r w:rsidRPr="005D4B80">
        <w:rPr>
          <w:rFonts w:eastAsia="SimSun"/>
        </w:rPr>
        <w:t>。</w:t>
      </w:r>
    </w:p>
    <w:p w14:paraId="30A8C12F" w14:textId="77777777" w:rsidR="00752FB2" w:rsidRPr="005D4B80" w:rsidRDefault="00752FB2" w:rsidP="00752FB2">
      <w:pPr>
        <w:rPr>
          <w:rFonts w:eastAsia="SimSun"/>
        </w:rPr>
      </w:pPr>
      <w:r w:rsidRPr="005D4B80">
        <w:rPr>
          <w:rFonts w:eastAsia="SimSun"/>
        </w:rPr>
        <w:t xml:space="preserve">“GDPR </w:t>
      </w:r>
      <w:proofErr w:type="spellStart"/>
      <w:proofErr w:type="gramStart"/>
      <w:r w:rsidRPr="005D4B80">
        <w:rPr>
          <w:rFonts w:eastAsia="SimSun"/>
        </w:rPr>
        <w:t>条款</w:t>
      </w:r>
      <w:r w:rsidRPr="005D4B80">
        <w:rPr>
          <w:rFonts w:eastAsia="SimSun"/>
        </w:rPr>
        <w:t>”</w:t>
      </w:r>
      <w:r w:rsidRPr="005D4B80">
        <w:rPr>
          <w:rFonts w:eastAsia="SimSun"/>
        </w:rPr>
        <w:t>指</w:t>
      </w:r>
      <w:proofErr w:type="gramEnd"/>
      <w:r>
        <w:fldChar w:fldCharType="begin"/>
      </w:r>
      <w:r>
        <w:instrText>HYPERLINK \l "Attachment1"</w:instrText>
      </w:r>
      <w:r>
        <w:fldChar w:fldCharType="separate"/>
      </w:r>
      <w:r w:rsidRPr="005D4B80">
        <w:rPr>
          <w:rStyle w:val="Hyperlink"/>
          <w:rFonts w:eastAsia="SimSun"/>
        </w:rPr>
        <w:t>附件</w:t>
      </w:r>
      <w:proofErr w:type="spellEnd"/>
      <w:r w:rsidRPr="005D4B80">
        <w:rPr>
          <w:rStyle w:val="Hyperlink"/>
          <w:rFonts w:eastAsia="SimSun"/>
        </w:rPr>
        <w:t xml:space="preserve"> 1</w:t>
      </w:r>
      <w:r>
        <w:fldChar w:fldCharType="end"/>
      </w:r>
      <w:r w:rsidRPr="005D4B80">
        <w:rPr>
          <w:rFonts w:eastAsia="SimSun"/>
        </w:rPr>
        <w:t xml:space="preserve"> </w:t>
      </w:r>
      <w:proofErr w:type="spellStart"/>
      <w:r w:rsidRPr="005D4B80">
        <w:rPr>
          <w:rFonts w:eastAsia="SimSun"/>
        </w:rPr>
        <w:t>中的条款，根据这些条款，微软会按照</w:t>
      </w:r>
      <w:proofErr w:type="spellEnd"/>
      <w:r w:rsidRPr="005D4B80">
        <w:rPr>
          <w:rFonts w:eastAsia="SimSun"/>
        </w:rPr>
        <w:t xml:space="preserve"> GDPR </w:t>
      </w:r>
      <w:r w:rsidRPr="005D4B80">
        <w:rPr>
          <w:rFonts w:eastAsia="SimSun"/>
        </w:rPr>
        <w:t>第</w:t>
      </w:r>
      <w:r w:rsidRPr="005D4B80">
        <w:rPr>
          <w:rFonts w:eastAsia="SimSun"/>
        </w:rPr>
        <w:t xml:space="preserve"> 28 </w:t>
      </w:r>
      <w:proofErr w:type="spellStart"/>
      <w:r w:rsidRPr="005D4B80">
        <w:rPr>
          <w:rFonts w:eastAsia="SimSun"/>
        </w:rPr>
        <w:t>条的要求，就其个人数据处理活动作出具有约束力的承诺</w:t>
      </w:r>
      <w:proofErr w:type="spellEnd"/>
      <w:r w:rsidRPr="005D4B80">
        <w:rPr>
          <w:rFonts w:eastAsia="SimSun"/>
        </w:rPr>
        <w:t>。</w:t>
      </w:r>
    </w:p>
    <w:p w14:paraId="550803EF" w14:textId="77777777" w:rsidR="00752FB2" w:rsidRPr="005D4B80" w:rsidRDefault="00752FB2" w:rsidP="00752FB2">
      <w:pPr>
        <w:rPr>
          <w:rFonts w:eastAsia="SimSun"/>
        </w:rPr>
      </w:pPr>
      <w:r w:rsidRPr="005D4B80">
        <w:rPr>
          <w:rFonts w:eastAsia="SimSun"/>
        </w:rPr>
        <w:t>“</w:t>
      </w:r>
      <w:proofErr w:type="gramStart"/>
      <w:r w:rsidRPr="005D4B80">
        <w:rPr>
          <w:rFonts w:eastAsia="SimSun"/>
        </w:rPr>
        <w:t>个人数据</w:t>
      </w:r>
      <w:r w:rsidRPr="005D4B80">
        <w:rPr>
          <w:rFonts w:eastAsia="SimSun"/>
        </w:rPr>
        <w:t>”</w:t>
      </w:r>
      <w:r w:rsidRPr="005D4B80">
        <w:rPr>
          <w:rFonts w:eastAsia="SimSun"/>
        </w:rPr>
        <w:t>指与已确定身份或可确定身份的自然人相关的任何信息</w:t>
      </w:r>
      <w:proofErr w:type="gramEnd"/>
      <w:r w:rsidRPr="005D4B80">
        <w:rPr>
          <w:rFonts w:eastAsia="SimSun"/>
        </w:rPr>
        <w:t>。可确定身份的自然人指能够直接或间接地通过身份标识（例如，姓名、身份证号、位置数据、在线身份标识）或特定于该自然人身体、生理、基因、心理、经济、文化或社会身份的一个或多个因素确定其身份的人。</w:t>
      </w:r>
    </w:p>
    <w:p w14:paraId="2F8BDC30" w14:textId="77777777" w:rsidR="00752FB2" w:rsidRPr="005D4B80" w:rsidRDefault="00752FB2" w:rsidP="00752FB2">
      <w:pPr>
        <w:rPr>
          <w:rFonts w:eastAsia="SimSun"/>
        </w:rPr>
      </w:pPr>
      <w:r w:rsidRPr="005D4B80">
        <w:rPr>
          <w:rFonts w:eastAsia="SimSun"/>
        </w:rPr>
        <w:t>“</w:t>
      </w:r>
      <w:proofErr w:type="spellStart"/>
      <w:proofErr w:type="gramStart"/>
      <w:r w:rsidRPr="005D4B80">
        <w:rPr>
          <w:rFonts w:eastAsia="SimSun"/>
        </w:rPr>
        <w:t>预览数据</w:t>
      </w:r>
      <w:r w:rsidRPr="005D4B80">
        <w:rPr>
          <w:rFonts w:eastAsia="SimSun"/>
        </w:rPr>
        <w:t>”</w:t>
      </w:r>
      <w:r w:rsidRPr="005D4B80">
        <w:rPr>
          <w:rFonts w:eastAsia="SimSun"/>
        </w:rPr>
        <w:t>指客户通过使用预览版向微软提供或在使用预览版过程中生成</w:t>
      </w:r>
      <w:proofErr w:type="gramEnd"/>
      <w:r w:rsidRPr="005D4B80">
        <w:rPr>
          <w:rFonts w:eastAsia="SimSun"/>
        </w:rPr>
        <w:t>（或以客户的名义提供或生成）的客户数据和个人数据</w:t>
      </w:r>
      <w:proofErr w:type="spellEnd"/>
      <w:r w:rsidRPr="005D4B80">
        <w:rPr>
          <w:rFonts w:eastAsia="SimSun"/>
        </w:rPr>
        <w:t>。</w:t>
      </w:r>
    </w:p>
    <w:p w14:paraId="238AFAA6" w14:textId="77777777" w:rsidR="00752FB2" w:rsidRPr="005D4B80" w:rsidRDefault="00752FB2" w:rsidP="00752FB2">
      <w:pPr>
        <w:rPr>
          <w:rFonts w:eastAsia="SimSun"/>
        </w:rPr>
      </w:pPr>
      <w:r w:rsidRPr="005D4B80">
        <w:rPr>
          <w:rFonts w:eastAsia="SimSun"/>
        </w:rPr>
        <w:t>“</w:t>
      </w:r>
      <w:proofErr w:type="gramStart"/>
      <w:r w:rsidRPr="005D4B80">
        <w:rPr>
          <w:rFonts w:eastAsia="SimSun"/>
        </w:rPr>
        <w:t>产品</w:t>
      </w:r>
      <w:r w:rsidRPr="005D4B80">
        <w:rPr>
          <w:rFonts w:eastAsia="SimSun"/>
        </w:rPr>
        <w:t>”</w:t>
      </w:r>
      <w:proofErr w:type="spellStart"/>
      <w:r w:rsidRPr="005D4B80">
        <w:rPr>
          <w:rFonts w:eastAsia="SimSun"/>
        </w:rPr>
        <w:t>具有批量许可协议中提供的含义</w:t>
      </w:r>
      <w:proofErr w:type="gramEnd"/>
      <w:r w:rsidRPr="005D4B80">
        <w:rPr>
          <w:rFonts w:eastAsia="SimSun"/>
        </w:rPr>
        <w:t>。为便于参考</w:t>
      </w:r>
      <w:proofErr w:type="spellEnd"/>
      <w:r w:rsidRPr="005D4B80">
        <w:rPr>
          <w:rFonts w:eastAsia="SimSun"/>
        </w:rPr>
        <w:t>，</w:t>
      </w:r>
      <w:r w:rsidRPr="005D4B80">
        <w:rPr>
          <w:rFonts w:eastAsia="SimSun"/>
        </w:rPr>
        <w:t>“</w:t>
      </w:r>
      <w:proofErr w:type="spellStart"/>
      <w:r w:rsidRPr="005D4B80">
        <w:rPr>
          <w:rFonts w:eastAsia="SimSun"/>
        </w:rPr>
        <w:t>产品</w:t>
      </w:r>
      <w:r w:rsidRPr="005D4B80">
        <w:rPr>
          <w:rFonts w:eastAsia="SimSun"/>
        </w:rPr>
        <w:t>”</w:t>
      </w:r>
      <w:r w:rsidRPr="005D4B80">
        <w:rPr>
          <w:rFonts w:eastAsia="SimSun"/>
        </w:rPr>
        <w:t>包括在线服务和软件，每个均在批量许可协议中定义</w:t>
      </w:r>
      <w:proofErr w:type="spellEnd"/>
      <w:r w:rsidRPr="005D4B80">
        <w:rPr>
          <w:rFonts w:eastAsia="SimSun"/>
        </w:rPr>
        <w:t>。</w:t>
      </w:r>
    </w:p>
    <w:p w14:paraId="25BE8AA6" w14:textId="77777777" w:rsidR="00752FB2" w:rsidRPr="005D4B80" w:rsidRDefault="00752FB2" w:rsidP="00752FB2">
      <w:pPr>
        <w:rPr>
          <w:rFonts w:eastAsia="SimSun"/>
        </w:rPr>
      </w:pPr>
      <w:r w:rsidRPr="005D4B80">
        <w:rPr>
          <w:rFonts w:eastAsia="SimSun"/>
        </w:rPr>
        <w:t>“</w:t>
      </w:r>
      <w:proofErr w:type="spellStart"/>
      <w:proofErr w:type="gramStart"/>
      <w:r w:rsidRPr="005D4B80">
        <w:rPr>
          <w:rFonts w:eastAsia="SimSun"/>
        </w:rPr>
        <w:t>产品和服务</w:t>
      </w:r>
      <w:r w:rsidRPr="005D4B80">
        <w:rPr>
          <w:rFonts w:eastAsia="SimSun"/>
        </w:rPr>
        <w:t>”</w:t>
      </w:r>
      <w:r w:rsidRPr="005D4B80">
        <w:rPr>
          <w:rFonts w:eastAsia="SimSun"/>
        </w:rPr>
        <w:t>指产品和专业服务</w:t>
      </w:r>
      <w:proofErr w:type="gramEnd"/>
      <w:r w:rsidRPr="005D4B80">
        <w:rPr>
          <w:rFonts w:eastAsia="SimSun"/>
        </w:rPr>
        <w:t>。产品和专业服务的可用性可能因地区而异，本</w:t>
      </w:r>
      <w:proofErr w:type="spellEnd"/>
      <w:r w:rsidRPr="005D4B80">
        <w:rPr>
          <w:rFonts w:eastAsia="SimSun"/>
        </w:rPr>
        <w:t xml:space="preserve"> DPA </w:t>
      </w:r>
      <w:proofErr w:type="spellStart"/>
      <w:r w:rsidRPr="005D4B80">
        <w:rPr>
          <w:rFonts w:eastAsia="SimSun"/>
        </w:rPr>
        <w:t>对特定产品和专业服务的适用性受本</w:t>
      </w:r>
      <w:proofErr w:type="spellEnd"/>
      <w:r w:rsidRPr="005D4B80">
        <w:rPr>
          <w:rFonts w:eastAsia="SimSun"/>
        </w:rPr>
        <w:t xml:space="preserve"> </w:t>
      </w:r>
      <w:proofErr w:type="spellStart"/>
      <w:r w:rsidRPr="005D4B80">
        <w:rPr>
          <w:rFonts w:eastAsia="SimSun"/>
        </w:rPr>
        <w:t>DPA“</w:t>
      </w:r>
      <w:r w:rsidRPr="005D4B80">
        <w:rPr>
          <w:rFonts w:eastAsia="SimSun"/>
        </w:rPr>
        <w:t>范围</w:t>
      </w:r>
      <w:r w:rsidRPr="005D4B80">
        <w:rPr>
          <w:rFonts w:eastAsia="SimSun"/>
        </w:rPr>
        <w:t>”</w:t>
      </w:r>
      <w:r w:rsidRPr="005D4B80">
        <w:rPr>
          <w:rFonts w:eastAsia="SimSun"/>
        </w:rPr>
        <w:t>一节中的限制的约束</w:t>
      </w:r>
      <w:proofErr w:type="spellEnd"/>
      <w:r w:rsidRPr="005D4B80">
        <w:rPr>
          <w:rFonts w:eastAsia="SimSun"/>
        </w:rPr>
        <w:t>。</w:t>
      </w:r>
    </w:p>
    <w:p w14:paraId="19D9BBB4" w14:textId="77777777" w:rsidR="00752FB2" w:rsidRPr="005D4B80" w:rsidRDefault="00752FB2" w:rsidP="00752FB2">
      <w:pPr>
        <w:rPr>
          <w:rFonts w:eastAsia="SimSun"/>
        </w:rPr>
      </w:pPr>
      <w:r w:rsidRPr="005D4B80">
        <w:rPr>
          <w:rFonts w:eastAsia="SimSun"/>
        </w:rPr>
        <w:t>“</w:t>
      </w:r>
      <w:proofErr w:type="spellStart"/>
      <w:proofErr w:type="gramStart"/>
      <w:r w:rsidRPr="005D4B80">
        <w:rPr>
          <w:rFonts w:eastAsia="SimSun"/>
        </w:rPr>
        <w:t>专业服务</w:t>
      </w:r>
      <w:r w:rsidRPr="005D4B80">
        <w:rPr>
          <w:rFonts w:eastAsia="SimSun"/>
        </w:rPr>
        <w:t>”</w:t>
      </w:r>
      <w:r w:rsidRPr="005D4B80">
        <w:rPr>
          <w:rFonts w:eastAsia="SimSun"/>
        </w:rPr>
        <w:t>是指以下服务</w:t>
      </w:r>
      <w:proofErr w:type="spellEnd"/>
      <w:proofErr w:type="gramEnd"/>
      <w:r w:rsidRPr="005D4B80">
        <w:rPr>
          <w:rFonts w:eastAsia="SimSun"/>
        </w:rPr>
        <w:t>：</w:t>
      </w:r>
      <w:r w:rsidRPr="005D4B80">
        <w:rPr>
          <w:rFonts w:eastAsia="SimSun"/>
        </w:rPr>
        <w:t xml:space="preserve">(a) </w:t>
      </w:r>
      <w:proofErr w:type="spellStart"/>
      <w:r w:rsidRPr="005D4B80">
        <w:rPr>
          <w:rFonts w:eastAsia="SimSun"/>
        </w:rPr>
        <w:t>根据通过引用纳入本</w:t>
      </w:r>
      <w:proofErr w:type="spellEnd"/>
      <w:r w:rsidRPr="005D4B80">
        <w:rPr>
          <w:rFonts w:eastAsia="SimSun"/>
        </w:rPr>
        <w:t xml:space="preserve"> DPA </w:t>
      </w:r>
      <w:r w:rsidRPr="005D4B80">
        <w:rPr>
          <w:rFonts w:eastAsia="SimSun"/>
        </w:rPr>
        <w:t>的微软企业服务工作订单或云工作负载加速协议（在项目描述中同意的情况下）提供的微软咨询服务，包括规划、建议、指导、数据迁移、部署和解决方案</w:t>
      </w:r>
      <w:r w:rsidRPr="005D4B80">
        <w:rPr>
          <w:rFonts w:eastAsia="SimSun"/>
        </w:rPr>
        <w:t>/</w:t>
      </w:r>
      <w:r w:rsidRPr="005D4B80">
        <w:rPr>
          <w:rFonts w:eastAsia="SimSun"/>
        </w:rPr>
        <w:t>软件开发服务；</w:t>
      </w:r>
      <w:r w:rsidRPr="005D4B80">
        <w:rPr>
          <w:rFonts w:eastAsia="SimSun"/>
        </w:rPr>
        <w:t xml:space="preserve">(b) </w:t>
      </w:r>
      <w:r w:rsidRPr="005D4B80">
        <w:rPr>
          <w:rFonts w:eastAsia="SimSun"/>
        </w:rPr>
        <w:t>微软提供的技术支持服务，可帮助客户识别和解决影响产品的问题，包括作为微软统一支持或高级支持服务的一部分提供的技术支持及任何其他商业技术支持服务。专业服务不包括产品，或仅如本</w:t>
      </w:r>
      <w:r w:rsidRPr="005D4B80">
        <w:rPr>
          <w:rFonts w:eastAsia="SimSun"/>
        </w:rPr>
        <w:t xml:space="preserve"> DPA </w:t>
      </w:r>
      <w:proofErr w:type="spellStart"/>
      <w:r w:rsidRPr="005D4B80">
        <w:rPr>
          <w:rFonts w:eastAsia="SimSun"/>
        </w:rPr>
        <w:t>中所述的补充专业服务</w:t>
      </w:r>
      <w:proofErr w:type="spellEnd"/>
      <w:r w:rsidRPr="005D4B80">
        <w:rPr>
          <w:rFonts w:eastAsia="SimSun"/>
        </w:rPr>
        <w:t>。</w:t>
      </w:r>
    </w:p>
    <w:p w14:paraId="5102A11C" w14:textId="77777777" w:rsidR="00752FB2" w:rsidRPr="005D4B80" w:rsidRDefault="00752FB2" w:rsidP="00752FB2">
      <w:pPr>
        <w:rPr>
          <w:rFonts w:eastAsia="SimSun"/>
        </w:rPr>
      </w:pPr>
      <w:r w:rsidRPr="005D4B80">
        <w:rPr>
          <w:rFonts w:eastAsia="SimSun"/>
        </w:rPr>
        <w:t>“</w:t>
      </w:r>
      <w:proofErr w:type="gramStart"/>
      <w:r w:rsidRPr="005D4B80">
        <w:rPr>
          <w:rFonts w:eastAsia="SimSun"/>
        </w:rPr>
        <w:t>专业服务数据</w:t>
      </w:r>
      <w:r w:rsidRPr="005D4B80">
        <w:rPr>
          <w:rFonts w:eastAsia="SimSun"/>
        </w:rPr>
        <w:t>”</w:t>
      </w:r>
      <w:r w:rsidRPr="005D4B80">
        <w:rPr>
          <w:rFonts w:eastAsia="SimSun"/>
        </w:rPr>
        <w:t>指客户为获取专业服务</w:t>
      </w:r>
      <w:proofErr w:type="gramEnd"/>
      <w:r w:rsidRPr="005D4B80">
        <w:rPr>
          <w:rFonts w:eastAsia="SimSun"/>
        </w:rPr>
        <w:t>，由客户或客户代表向微软提供（或客户授权微软通过产品获取）或者微软或微软通过与微软签订的合约以其他方式获取或处理的所有数据，包括所有文本、声音、视频、图像文件或软件。</w:t>
      </w:r>
    </w:p>
    <w:p w14:paraId="6CEB9C44" w14:textId="77777777" w:rsidR="00752FB2" w:rsidRPr="005D4B80" w:rsidRDefault="00752FB2" w:rsidP="00752FB2">
      <w:pPr>
        <w:rPr>
          <w:rFonts w:eastAsia="SimSun"/>
        </w:rPr>
      </w:pPr>
      <w:r w:rsidRPr="005D4B80">
        <w:rPr>
          <w:rFonts w:eastAsia="SimSun"/>
        </w:rPr>
        <w:t xml:space="preserve">“2021 </w:t>
      </w:r>
      <w:proofErr w:type="spellStart"/>
      <w:proofErr w:type="gramStart"/>
      <w:r w:rsidRPr="005D4B80">
        <w:rPr>
          <w:rFonts w:eastAsia="SimSun"/>
        </w:rPr>
        <w:t>标准合同条款</w:t>
      </w:r>
      <w:r w:rsidRPr="005D4B80">
        <w:rPr>
          <w:rFonts w:eastAsia="SimSun"/>
        </w:rPr>
        <w:t>”</w:t>
      </w:r>
      <w:r w:rsidRPr="005D4B80">
        <w:rPr>
          <w:rFonts w:eastAsia="SimSun"/>
        </w:rPr>
        <w:t>是指</w:t>
      </w:r>
      <w:proofErr w:type="spellEnd"/>
      <w:proofErr w:type="gramEnd"/>
      <w:r w:rsidRPr="005D4B80">
        <w:rPr>
          <w:rFonts w:eastAsia="SimSun"/>
        </w:rPr>
        <w:t xml:space="preserve"> Microsoft Ireland Operations Limited </w:t>
      </w:r>
      <w:r w:rsidRPr="005D4B80">
        <w:rPr>
          <w:rFonts w:eastAsia="SimSun"/>
        </w:rPr>
        <w:t>和</w:t>
      </w:r>
      <w:r w:rsidRPr="005D4B80">
        <w:rPr>
          <w:rFonts w:eastAsia="SimSun"/>
        </w:rPr>
        <w:t xml:space="preserve"> Microsoft Corporation </w:t>
      </w:r>
      <w:proofErr w:type="spellStart"/>
      <w:r w:rsidRPr="005D4B80">
        <w:rPr>
          <w:rFonts w:eastAsia="SimSun"/>
        </w:rPr>
        <w:t>之间的标准数据保护条款（处理器到处理器模块</w:t>
      </w:r>
      <w:proofErr w:type="spellEnd"/>
      <w:r w:rsidRPr="005D4B80">
        <w:rPr>
          <w:rFonts w:eastAsia="SimSun"/>
        </w:rPr>
        <w:t>），</w:t>
      </w:r>
      <w:proofErr w:type="spellStart"/>
      <w:r w:rsidRPr="005D4B80">
        <w:rPr>
          <w:rFonts w:eastAsia="SimSun"/>
        </w:rPr>
        <w:t>用于将个人数据从</w:t>
      </w:r>
      <w:proofErr w:type="spellEnd"/>
      <w:r w:rsidRPr="005D4B80">
        <w:rPr>
          <w:rFonts w:eastAsia="SimSun"/>
        </w:rPr>
        <w:t xml:space="preserve"> EEA </w:t>
      </w:r>
      <w:proofErr w:type="spellStart"/>
      <w:r w:rsidRPr="005D4B80">
        <w:rPr>
          <w:rFonts w:eastAsia="SimSun"/>
        </w:rPr>
        <w:t>的处理方传输到位于第三方国家</w:t>
      </w:r>
      <w:proofErr w:type="spellEnd"/>
      <w:r w:rsidRPr="005D4B80">
        <w:rPr>
          <w:rFonts w:eastAsia="SimSun"/>
        </w:rPr>
        <w:t>/</w:t>
      </w:r>
      <w:proofErr w:type="spellStart"/>
      <w:r w:rsidRPr="005D4B80">
        <w:rPr>
          <w:rFonts w:eastAsia="SimSun"/>
        </w:rPr>
        <w:t>地区的处理方，这些国家</w:t>
      </w:r>
      <w:proofErr w:type="spellEnd"/>
      <w:r w:rsidRPr="005D4B80">
        <w:rPr>
          <w:rFonts w:eastAsia="SimSun"/>
        </w:rPr>
        <w:t>/</w:t>
      </w:r>
      <w:proofErr w:type="spellStart"/>
      <w:r w:rsidRPr="005D4B80">
        <w:rPr>
          <w:rFonts w:eastAsia="SimSun"/>
        </w:rPr>
        <w:t>地区无法确保提供充分的数据保护，如</w:t>
      </w:r>
      <w:proofErr w:type="spellEnd"/>
      <w:r w:rsidRPr="005D4B80">
        <w:rPr>
          <w:rFonts w:eastAsia="SimSun"/>
        </w:rPr>
        <w:t xml:space="preserve"> GDPR </w:t>
      </w:r>
      <w:r w:rsidRPr="005D4B80">
        <w:rPr>
          <w:rFonts w:eastAsia="SimSun"/>
        </w:rPr>
        <w:t>第</w:t>
      </w:r>
      <w:r w:rsidRPr="005D4B80">
        <w:rPr>
          <w:rFonts w:eastAsia="SimSun"/>
        </w:rPr>
        <w:t xml:space="preserve"> 46 </w:t>
      </w:r>
      <w:proofErr w:type="spellStart"/>
      <w:r w:rsidRPr="005D4B80">
        <w:rPr>
          <w:rFonts w:eastAsia="SimSun"/>
        </w:rPr>
        <w:t>条所述并由欧盟委员会在</w:t>
      </w:r>
      <w:proofErr w:type="spellEnd"/>
      <w:r w:rsidRPr="005D4B80">
        <w:rPr>
          <w:rFonts w:eastAsia="SimSun"/>
        </w:rPr>
        <w:t xml:space="preserve"> 2021 </w:t>
      </w:r>
      <w:r w:rsidRPr="005D4B80">
        <w:rPr>
          <w:rFonts w:eastAsia="SimSun"/>
        </w:rPr>
        <w:t>年</w:t>
      </w:r>
      <w:r w:rsidRPr="005D4B80">
        <w:rPr>
          <w:rFonts w:eastAsia="SimSun"/>
        </w:rPr>
        <w:t xml:space="preserve"> 6 </w:t>
      </w:r>
      <w:r w:rsidRPr="005D4B80">
        <w:rPr>
          <w:rFonts w:eastAsia="SimSun"/>
        </w:rPr>
        <w:t>月</w:t>
      </w:r>
      <w:r w:rsidRPr="005D4B80">
        <w:rPr>
          <w:rFonts w:eastAsia="SimSun"/>
        </w:rPr>
        <w:t xml:space="preserve"> 4 </w:t>
      </w:r>
      <w:proofErr w:type="spellStart"/>
      <w:r w:rsidRPr="005D4B80">
        <w:rPr>
          <w:rFonts w:eastAsia="SimSun"/>
        </w:rPr>
        <w:t>日的第</w:t>
      </w:r>
      <w:proofErr w:type="spellEnd"/>
      <w:r w:rsidRPr="005D4B80">
        <w:rPr>
          <w:rFonts w:eastAsia="SimSun"/>
        </w:rPr>
        <w:t xml:space="preserve"> 2021/914/EC </w:t>
      </w:r>
      <w:proofErr w:type="spellStart"/>
      <w:r w:rsidRPr="005D4B80">
        <w:rPr>
          <w:rFonts w:eastAsia="SimSun"/>
        </w:rPr>
        <w:t>号决议中批准</w:t>
      </w:r>
      <w:proofErr w:type="spellEnd"/>
      <w:r w:rsidRPr="005D4B80">
        <w:rPr>
          <w:rFonts w:eastAsia="SimSun"/>
        </w:rPr>
        <w:t>。</w:t>
      </w:r>
    </w:p>
    <w:p w14:paraId="25D6C887" w14:textId="77777777" w:rsidR="00752FB2" w:rsidRPr="005D4B80" w:rsidRDefault="00752FB2" w:rsidP="00752FB2">
      <w:pPr>
        <w:rPr>
          <w:rFonts w:eastAsia="SimSun"/>
        </w:rPr>
      </w:pPr>
      <w:r w:rsidRPr="005D4B80">
        <w:rPr>
          <w:rFonts w:eastAsia="SimSun"/>
        </w:rPr>
        <w:t>“</w:t>
      </w:r>
      <w:proofErr w:type="spellStart"/>
      <w:proofErr w:type="gramStart"/>
      <w:r w:rsidRPr="005D4B80">
        <w:rPr>
          <w:rFonts w:eastAsia="SimSun"/>
        </w:rPr>
        <w:t>子处理方</w:t>
      </w:r>
      <w:r w:rsidRPr="005D4B80">
        <w:rPr>
          <w:rFonts w:eastAsia="SimSun"/>
        </w:rPr>
        <w:t>”</w:t>
      </w:r>
      <w:r w:rsidRPr="005D4B80">
        <w:rPr>
          <w:rFonts w:eastAsia="SimSun"/>
        </w:rPr>
        <w:t>指微软所使用的负责处理客户数据</w:t>
      </w:r>
      <w:proofErr w:type="gramEnd"/>
      <w:r w:rsidRPr="005D4B80">
        <w:rPr>
          <w:rFonts w:eastAsia="SimSun"/>
        </w:rPr>
        <w:t>、专业服务数据和个人数据的其他处理方，如</w:t>
      </w:r>
      <w:proofErr w:type="spellEnd"/>
      <w:r w:rsidRPr="005D4B80">
        <w:rPr>
          <w:rFonts w:eastAsia="SimSun"/>
        </w:rPr>
        <w:t xml:space="preserve"> GDPR </w:t>
      </w:r>
      <w:r w:rsidRPr="005D4B80">
        <w:rPr>
          <w:rFonts w:eastAsia="SimSun"/>
        </w:rPr>
        <w:t>第</w:t>
      </w:r>
      <w:r w:rsidRPr="005D4B80">
        <w:rPr>
          <w:rFonts w:eastAsia="SimSun"/>
        </w:rPr>
        <w:t xml:space="preserve"> 28 </w:t>
      </w:r>
      <w:proofErr w:type="spellStart"/>
      <w:r w:rsidRPr="005D4B80">
        <w:rPr>
          <w:rFonts w:eastAsia="SimSun"/>
        </w:rPr>
        <w:t>条所述</w:t>
      </w:r>
      <w:proofErr w:type="spellEnd"/>
      <w:r w:rsidRPr="005D4B80">
        <w:rPr>
          <w:rFonts w:eastAsia="SimSun"/>
        </w:rPr>
        <w:t>。</w:t>
      </w:r>
    </w:p>
    <w:p w14:paraId="3BD7A535" w14:textId="77777777" w:rsidR="00752FB2" w:rsidRPr="005D4B80" w:rsidRDefault="00752FB2" w:rsidP="00752FB2">
      <w:pPr>
        <w:rPr>
          <w:rFonts w:eastAsia="SimSun"/>
        </w:rPr>
      </w:pPr>
      <w:r w:rsidRPr="005D4B80">
        <w:rPr>
          <w:rFonts w:eastAsia="SimSun"/>
        </w:rPr>
        <w:lastRenderedPageBreak/>
        <w:t>“</w:t>
      </w:r>
      <w:proofErr w:type="gramStart"/>
      <w:r w:rsidRPr="005D4B80">
        <w:rPr>
          <w:rFonts w:eastAsia="SimSun"/>
        </w:rPr>
        <w:t>补充专业服务</w:t>
      </w:r>
      <w:r w:rsidRPr="005D4B80">
        <w:rPr>
          <w:rFonts w:eastAsia="SimSun"/>
        </w:rPr>
        <w:t>”</w:t>
      </w:r>
      <w:r w:rsidRPr="005D4B80">
        <w:rPr>
          <w:rFonts w:eastAsia="SimSun"/>
        </w:rPr>
        <w:t>是指从支持团队升级到产品工程团队的支持请求</w:t>
      </w:r>
      <w:proofErr w:type="gramEnd"/>
      <w:r w:rsidRPr="005D4B80">
        <w:rPr>
          <w:rFonts w:eastAsia="SimSun"/>
        </w:rPr>
        <w:t>，以寻求解决方案以及微软提供的与产品或批量许可协议相关的其他咨询和支持，这些请求未包含在专业服务的定义中。</w:t>
      </w:r>
    </w:p>
    <w:p w14:paraId="5AE9A4A4" w14:textId="77777777" w:rsidR="00752FB2" w:rsidRPr="005D4B80" w:rsidRDefault="00752FB2" w:rsidP="00752FB2">
      <w:pPr>
        <w:rPr>
          <w:rFonts w:eastAsia="SimSun"/>
        </w:rPr>
      </w:pPr>
      <w:r w:rsidRPr="005D4B80">
        <w:rPr>
          <w:rFonts w:eastAsia="SimSun"/>
        </w:rPr>
        <w:t>本</w:t>
      </w:r>
      <w:r w:rsidRPr="005D4B80">
        <w:rPr>
          <w:rFonts w:eastAsia="SimSun"/>
        </w:rPr>
        <w:t xml:space="preserve"> DPA </w:t>
      </w:r>
      <w:r w:rsidRPr="005D4B80">
        <w:rPr>
          <w:rFonts w:eastAsia="SimSun"/>
        </w:rPr>
        <w:t>中使用但未定义的术语（</w:t>
      </w:r>
      <w:proofErr w:type="gramStart"/>
      <w:r w:rsidRPr="005D4B80">
        <w:rPr>
          <w:rFonts w:eastAsia="SimSun"/>
        </w:rPr>
        <w:t>例如</w:t>
      </w:r>
      <w:r w:rsidRPr="005D4B80">
        <w:rPr>
          <w:rFonts w:eastAsia="SimSun"/>
        </w:rPr>
        <w:t>“</w:t>
      </w:r>
      <w:proofErr w:type="spellStart"/>
      <w:proofErr w:type="gramEnd"/>
      <w:r w:rsidRPr="005D4B80">
        <w:rPr>
          <w:rFonts w:eastAsia="SimSun"/>
        </w:rPr>
        <w:t>个人数据泄露</w:t>
      </w:r>
      <w:proofErr w:type="spellEnd"/>
      <w:r w:rsidRPr="005D4B80">
        <w:rPr>
          <w:rFonts w:eastAsia="SimSun"/>
        </w:rPr>
        <w:t>”</w:t>
      </w:r>
      <w:r w:rsidRPr="005D4B80">
        <w:rPr>
          <w:rFonts w:eastAsia="SimSun"/>
        </w:rPr>
        <w:t>、</w:t>
      </w:r>
      <w:r w:rsidRPr="005D4B80">
        <w:rPr>
          <w:rFonts w:eastAsia="SimSun"/>
        </w:rPr>
        <w:t>“</w:t>
      </w:r>
      <w:proofErr w:type="spellStart"/>
      <w:r w:rsidRPr="005D4B80">
        <w:rPr>
          <w:rFonts w:eastAsia="SimSun"/>
        </w:rPr>
        <w:t>处理</w:t>
      </w:r>
      <w:proofErr w:type="spellEnd"/>
      <w:r w:rsidRPr="005D4B80">
        <w:rPr>
          <w:rFonts w:eastAsia="SimSun"/>
        </w:rPr>
        <w:t>”</w:t>
      </w:r>
      <w:r w:rsidRPr="005D4B80">
        <w:rPr>
          <w:rFonts w:eastAsia="SimSun"/>
        </w:rPr>
        <w:t>、</w:t>
      </w:r>
      <w:r w:rsidRPr="005D4B80">
        <w:rPr>
          <w:rFonts w:eastAsia="SimSun"/>
        </w:rPr>
        <w:t>“</w:t>
      </w:r>
      <w:proofErr w:type="spellStart"/>
      <w:r w:rsidRPr="005D4B80">
        <w:rPr>
          <w:rFonts w:eastAsia="SimSun"/>
        </w:rPr>
        <w:t>控制方</w:t>
      </w:r>
      <w:proofErr w:type="spellEnd"/>
      <w:r w:rsidRPr="005D4B80">
        <w:rPr>
          <w:rFonts w:eastAsia="SimSun"/>
        </w:rPr>
        <w:t>”</w:t>
      </w:r>
      <w:r w:rsidRPr="005D4B80">
        <w:rPr>
          <w:rFonts w:eastAsia="SimSun"/>
        </w:rPr>
        <w:t>、</w:t>
      </w:r>
      <w:r w:rsidRPr="005D4B80">
        <w:rPr>
          <w:rFonts w:eastAsia="SimSun"/>
        </w:rPr>
        <w:t>“</w:t>
      </w:r>
      <w:proofErr w:type="spellStart"/>
      <w:r w:rsidRPr="005D4B80">
        <w:rPr>
          <w:rFonts w:eastAsia="SimSun"/>
        </w:rPr>
        <w:t>处理方</w:t>
      </w:r>
      <w:proofErr w:type="spellEnd"/>
      <w:r w:rsidRPr="005D4B80">
        <w:rPr>
          <w:rFonts w:eastAsia="SimSun"/>
        </w:rPr>
        <w:t>”</w:t>
      </w:r>
      <w:r w:rsidRPr="005D4B80">
        <w:rPr>
          <w:rFonts w:eastAsia="SimSun"/>
        </w:rPr>
        <w:t>、</w:t>
      </w:r>
      <w:r w:rsidRPr="005D4B80">
        <w:rPr>
          <w:rFonts w:eastAsia="SimSun"/>
        </w:rPr>
        <w:t>“</w:t>
      </w:r>
      <w:proofErr w:type="spellStart"/>
      <w:r w:rsidRPr="005D4B80">
        <w:rPr>
          <w:rFonts w:eastAsia="SimSun"/>
        </w:rPr>
        <w:t>概况分析</w:t>
      </w:r>
      <w:proofErr w:type="spellEnd"/>
      <w:r w:rsidRPr="005D4B80">
        <w:rPr>
          <w:rFonts w:eastAsia="SimSun"/>
        </w:rPr>
        <w:t>”</w:t>
      </w:r>
      <w:r w:rsidRPr="005D4B80">
        <w:rPr>
          <w:rFonts w:eastAsia="SimSun"/>
        </w:rPr>
        <w:t>、</w:t>
      </w:r>
      <w:r w:rsidRPr="005D4B80">
        <w:rPr>
          <w:rFonts w:eastAsia="SimSun"/>
        </w:rPr>
        <w:t>“</w:t>
      </w:r>
      <w:r w:rsidRPr="005D4B80">
        <w:rPr>
          <w:rFonts w:eastAsia="SimSun"/>
        </w:rPr>
        <w:t>个人数据</w:t>
      </w:r>
      <w:r w:rsidRPr="005D4B80">
        <w:rPr>
          <w:rFonts w:eastAsia="SimSun"/>
        </w:rPr>
        <w:t>”</w:t>
      </w:r>
      <w:r w:rsidRPr="005D4B80">
        <w:rPr>
          <w:rFonts w:eastAsia="SimSun"/>
        </w:rPr>
        <w:t>和</w:t>
      </w:r>
      <w:r w:rsidRPr="005D4B80">
        <w:rPr>
          <w:rFonts w:eastAsia="SimSun"/>
        </w:rPr>
        <w:t>“</w:t>
      </w:r>
      <w:proofErr w:type="spellStart"/>
      <w:r w:rsidRPr="005D4B80">
        <w:rPr>
          <w:rFonts w:eastAsia="SimSun"/>
        </w:rPr>
        <w:t>数据主体</w:t>
      </w:r>
      <w:proofErr w:type="spellEnd"/>
      <w:r w:rsidRPr="005D4B80">
        <w:rPr>
          <w:rFonts w:eastAsia="SimSun"/>
        </w:rPr>
        <w:t>”</w:t>
      </w:r>
      <w:r w:rsidRPr="005D4B80">
        <w:rPr>
          <w:rFonts w:eastAsia="SimSun"/>
        </w:rPr>
        <w:t>）</w:t>
      </w:r>
      <w:proofErr w:type="spellStart"/>
      <w:r w:rsidRPr="005D4B80">
        <w:rPr>
          <w:rFonts w:eastAsia="SimSun"/>
        </w:rPr>
        <w:t>将沿用</w:t>
      </w:r>
      <w:proofErr w:type="spellEnd"/>
      <w:r w:rsidRPr="005D4B80">
        <w:rPr>
          <w:rFonts w:eastAsia="SimSun"/>
        </w:rPr>
        <w:t xml:space="preserve"> GDPR </w:t>
      </w:r>
      <w:r w:rsidRPr="005D4B80">
        <w:rPr>
          <w:rFonts w:eastAsia="SimSun"/>
        </w:rPr>
        <w:t>第</w:t>
      </w:r>
      <w:r w:rsidRPr="005D4B80">
        <w:rPr>
          <w:rFonts w:eastAsia="SimSun"/>
        </w:rPr>
        <w:t xml:space="preserve"> 4 </w:t>
      </w:r>
      <w:proofErr w:type="spellStart"/>
      <w:r w:rsidRPr="005D4B80">
        <w:rPr>
          <w:rFonts w:eastAsia="SimSun"/>
        </w:rPr>
        <w:t>条所定义的含义，而不管</w:t>
      </w:r>
      <w:proofErr w:type="spellEnd"/>
      <w:r w:rsidRPr="005D4B80">
        <w:rPr>
          <w:rFonts w:eastAsia="SimSun"/>
        </w:rPr>
        <w:t xml:space="preserve"> GDPR </w:t>
      </w:r>
      <w:proofErr w:type="spellStart"/>
      <w:r w:rsidRPr="005D4B80">
        <w:rPr>
          <w:rFonts w:eastAsia="SimSun"/>
        </w:rPr>
        <w:t>是否适用</w:t>
      </w:r>
      <w:proofErr w:type="spellEnd"/>
      <w:r w:rsidRPr="005D4B80">
        <w:rPr>
          <w:rFonts w:eastAsia="SimSun"/>
        </w:rPr>
        <w:t>。</w:t>
      </w:r>
    </w:p>
    <w:p w14:paraId="4922C855" w14:textId="77777777" w:rsidR="00005342" w:rsidRPr="009661E3" w:rsidRDefault="00005342" w:rsidP="009661E3">
      <w:pPr>
        <w:pStyle w:val="Heading1"/>
        <w:shd w:val="clear" w:color="auto" w:fill="auto"/>
        <w:rPr>
          <w:rFonts w:ascii="SimSun" w:eastAsia="SimSun" w:hAnsi="SimSun"/>
        </w:rPr>
      </w:pPr>
      <w:bookmarkStart w:id="37" w:name="_Toc193991729"/>
      <w:proofErr w:type="spellStart"/>
      <w:r w:rsidRPr="009661E3">
        <w:rPr>
          <w:rFonts w:ascii="SimSun" w:eastAsia="SimSun" w:hAnsi="SimSun"/>
        </w:rPr>
        <w:t>一般条款</w:t>
      </w:r>
      <w:bookmarkEnd w:id="32"/>
      <w:bookmarkEnd w:id="33"/>
      <w:bookmarkEnd w:id="34"/>
      <w:bookmarkEnd w:id="35"/>
      <w:bookmarkEnd w:id="37"/>
      <w:proofErr w:type="spellEnd"/>
    </w:p>
    <w:p w14:paraId="566C3221" w14:textId="77777777" w:rsidR="00005342" w:rsidRPr="009661E3" w:rsidRDefault="00005342" w:rsidP="00005342">
      <w:pPr>
        <w:pStyle w:val="Heading2"/>
        <w:rPr>
          <w:rFonts w:ascii="SimSun" w:eastAsia="SimSun" w:hAnsi="SimSun"/>
        </w:rPr>
      </w:pPr>
      <w:bookmarkStart w:id="38" w:name="_Toc155371782"/>
      <w:bookmarkStart w:id="39" w:name="_Toc193991730"/>
      <w:bookmarkEnd w:id="36"/>
      <w:r w:rsidRPr="009661E3">
        <w:rPr>
          <w:rFonts w:ascii="SimSun" w:eastAsia="SimSun" w:hAnsi="SimSun"/>
        </w:rPr>
        <w:t>遵守法律</w:t>
      </w:r>
      <w:bookmarkEnd w:id="38"/>
      <w:bookmarkEnd w:id="39"/>
    </w:p>
    <w:p w14:paraId="0FCC003F" w14:textId="77777777" w:rsidR="00005342" w:rsidRPr="00996DAA" w:rsidRDefault="00005342" w:rsidP="009661E3">
      <w:r w:rsidRPr="009661E3">
        <w:rPr>
          <w:rFonts w:ascii="SimSun" w:eastAsia="SimSun" w:hAnsi="SimSun" w:cs="MS Gothic" w:hint="eastAsia"/>
        </w:rPr>
        <w:t>微</w:t>
      </w:r>
      <w:r w:rsidRPr="009661E3">
        <w:rPr>
          <w:rFonts w:ascii="SimSun" w:eastAsia="SimSun" w:hAnsi="SimSun" w:cs="Microsoft JhengHei" w:hint="eastAsia"/>
        </w:rPr>
        <w:t>软将遵守适用于产品和服务的提供的所有法律和法规，包括安全违规行为通知法和数据保护要求。但是，微软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203225B7" w14:textId="77777777" w:rsidR="00005342" w:rsidRPr="00996DAA" w:rsidRDefault="00005342" w:rsidP="009661E3">
      <w:r w:rsidRPr="009661E3">
        <w:rPr>
          <w:rFonts w:ascii="SimSun" w:eastAsia="SimSun" w:hAnsi="SimSun" w:cs="MS Gothic" w:hint="eastAsia"/>
        </w:rPr>
        <w:t>客</w:t>
      </w:r>
      <w:r w:rsidRPr="009661E3">
        <w:rPr>
          <w:rFonts w:ascii="SimSun" w:eastAsia="SimSun" w:hAnsi="SimSun" w:cs="Microsoft JhengHei" w:hint="eastAsia"/>
        </w:rPr>
        <w:t>户必须遵守与其使用产品和服务相关的所有适用法律和法规，包括与生物数据、通信保密和数据保护要求相关的法律。客户应负责确定产品和服务是否适合用于存储和处理受特定法律或法规约束的信息，且有责任以符合客户的法律和法规义务的方式使用产品和服务。客户负责响应第三方就客户对产品和服务的使用提出的任何要求，如要求根据美国《数字千年版权法》或其他适用的法律删除内容</w:t>
      </w:r>
      <w:r w:rsidRPr="009661E3">
        <w:rPr>
          <w:rFonts w:ascii="SimSun" w:eastAsia="SimSun" w:hAnsi="SimSun" w:cs="MS Gothic" w:hint="eastAsia"/>
        </w:rPr>
        <w:t>。</w:t>
      </w:r>
    </w:p>
    <w:p w14:paraId="3EDD9321" w14:textId="77777777" w:rsidR="00005342" w:rsidRPr="009661E3" w:rsidRDefault="00005342" w:rsidP="009661E3">
      <w:pPr>
        <w:pStyle w:val="Heading1"/>
        <w:shd w:val="clear" w:color="auto" w:fill="auto"/>
        <w:rPr>
          <w:rFonts w:ascii="SimSun" w:eastAsia="SimSun" w:hAnsi="SimSun"/>
        </w:rPr>
      </w:pPr>
      <w:bookmarkStart w:id="40" w:name="OnlineServiceSpecificTerms"/>
      <w:bookmarkStart w:id="41" w:name="_Toc6563813"/>
      <w:bookmarkStart w:id="42" w:name="_Toc26883688"/>
      <w:bookmarkStart w:id="43" w:name="_Toc42764834"/>
      <w:bookmarkStart w:id="44" w:name="_Toc155371783"/>
      <w:bookmarkStart w:id="45" w:name="_Toc193991731"/>
      <w:bookmarkStart w:id="46" w:name="DatProtectionTerms"/>
      <w:r w:rsidRPr="009661E3">
        <w:rPr>
          <w:rFonts w:ascii="SimSun" w:eastAsia="SimSun" w:hAnsi="SimSun"/>
        </w:rPr>
        <w:t>数据保</w:t>
      </w:r>
      <w:r w:rsidRPr="009661E3">
        <w:rPr>
          <w:rFonts w:ascii="SimSun" w:eastAsia="SimSun" w:hAnsi="SimSun" w:cs="Microsoft JhengHei" w:hint="eastAsia"/>
        </w:rPr>
        <w:t>护</w:t>
      </w:r>
      <w:r w:rsidRPr="009661E3">
        <w:rPr>
          <w:rFonts w:ascii="SimSun" w:eastAsia="SimSun" w:hAnsi="SimSun" w:cs="MS Gothic" w:hint="eastAsia"/>
        </w:rPr>
        <w:t>条款</w:t>
      </w:r>
      <w:bookmarkEnd w:id="40"/>
      <w:bookmarkEnd w:id="41"/>
      <w:bookmarkEnd w:id="42"/>
      <w:bookmarkEnd w:id="43"/>
      <w:bookmarkEnd w:id="44"/>
      <w:bookmarkEnd w:id="45"/>
    </w:p>
    <w:bookmarkEnd w:id="46"/>
    <w:p w14:paraId="33953D11" w14:textId="258359AC" w:rsidR="00005342" w:rsidRPr="00996DAA" w:rsidRDefault="00005342" w:rsidP="00005342">
      <w:pPr>
        <w:sectPr w:rsidR="00005342" w:rsidRPr="00996DAA" w:rsidSect="00005342">
          <w:headerReference w:type="default" r:id="rId12"/>
          <w:footerReference w:type="default" r:id="rId13"/>
          <w:footerReference w:type="first" r:id="rId14"/>
          <w:pgSz w:w="12240" w:h="15840"/>
          <w:pgMar w:top="720" w:right="720" w:bottom="720" w:left="720" w:header="720" w:footer="720" w:gutter="0"/>
          <w:cols w:space="720"/>
          <w:titlePg/>
          <w:docGrid w:linePitch="360"/>
        </w:sectPr>
      </w:pPr>
      <w:proofErr w:type="spellStart"/>
      <w:r w:rsidRPr="009661E3">
        <w:rPr>
          <w:rFonts w:ascii="SimSun" w:eastAsia="SimSun" w:hAnsi="SimSun" w:cs="MS Gothic" w:hint="eastAsia"/>
        </w:rPr>
        <w:t>本部分</w:t>
      </w:r>
      <w:proofErr w:type="spellEnd"/>
      <w:r w:rsidRPr="00996DAA">
        <w:t xml:space="preserve"> DPA </w:t>
      </w:r>
      <w:proofErr w:type="spellStart"/>
      <w:r w:rsidRPr="009661E3">
        <w:rPr>
          <w:rFonts w:ascii="SimSun" w:eastAsia="SimSun" w:hAnsi="SimSun" w:cs="MS Gothic" w:hint="eastAsia"/>
        </w:rPr>
        <w:t>包括以下小</w:t>
      </w:r>
      <w:r w:rsidRPr="009661E3">
        <w:rPr>
          <w:rFonts w:ascii="SimSun" w:eastAsia="SimSun" w:hAnsi="SimSun" w:cs="Microsoft JhengHei" w:hint="eastAsia"/>
        </w:rPr>
        <w:t>节</w:t>
      </w:r>
      <w:proofErr w:type="spellEnd"/>
      <w:r w:rsidRPr="009661E3">
        <w:rPr>
          <w:rFonts w:ascii="SimSun" w:eastAsia="SimSun" w:hAnsi="SimSun" w:cs="Microsoft JhengHei" w:hint="eastAsia"/>
        </w:rPr>
        <w:t>：</w:t>
      </w:r>
    </w:p>
    <w:p w14:paraId="7F548E43" w14:textId="77777777" w:rsidR="00005342" w:rsidRPr="009661E3" w:rsidRDefault="00005342" w:rsidP="00005342">
      <w:pPr>
        <w:pStyle w:val="Bulletlist0"/>
        <w:rPr>
          <w:rFonts w:ascii="SimSun" w:eastAsia="SimSun" w:hAnsi="SimSun" w:cs="Microsoft JhengHei"/>
        </w:rPr>
      </w:pPr>
      <w:proofErr w:type="spellStart"/>
      <w:r w:rsidRPr="009661E3">
        <w:rPr>
          <w:rFonts w:ascii="SimSun" w:eastAsia="SimSun" w:hAnsi="SimSun" w:cs="Microsoft JhengHei" w:hint="eastAsia"/>
        </w:rPr>
        <w:t>范围</w:t>
      </w:r>
      <w:proofErr w:type="spellEnd"/>
    </w:p>
    <w:p w14:paraId="69E29F6A"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数据处理的性质；所有权</w:t>
      </w:r>
    </w:p>
    <w:p w14:paraId="360AA81C"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已处理数据的披露</w:t>
      </w:r>
    </w:p>
    <w:p w14:paraId="51E004A6" w14:textId="77777777" w:rsidR="00005342" w:rsidRPr="00996DAA" w:rsidRDefault="00005342" w:rsidP="00005342">
      <w:pPr>
        <w:pStyle w:val="Bulletlist0"/>
      </w:pPr>
      <w:r w:rsidRPr="009661E3">
        <w:rPr>
          <w:rFonts w:ascii="SimSun" w:eastAsia="SimSun" w:hAnsi="SimSun" w:cs="Microsoft JhengHei" w:hint="eastAsia"/>
        </w:rPr>
        <w:t>个人数据的处理；</w:t>
      </w:r>
      <w:r w:rsidRPr="00996DAA">
        <w:t>GDPR</w:t>
      </w:r>
    </w:p>
    <w:p w14:paraId="1A1F4347"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数据安全性</w:t>
      </w:r>
    </w:p>
    <w:p w14:paraId="3C64AEA5"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安全事件通知</w:t>
      </w:r>
    </w:p>
    <w:p w14:paraId="7D8CBE17"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数据传输和位置</w:t>
      </w:r>
    </w:p>
    <w:p w14:paraId="1B656381"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数据保留和删除</w:t>
      </w:r>
    </w:p>
    <w:p w14:paraId="1BA71C1D"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处理方保密承诺</w:t>
      </w:r>
    </w:p>
    <w:p w14:paraId="74EE4C9D" w14:textId="77777777" w:rsidR="00005342" w:rsidRDefault="00005342" w:rsidP="00005342">
      <w:pPr>
        <w:pStyle w:val="Bulletlist0"/>
        <w:rPr>
          <w:rFonts w:ascii="SimSun" w:eastAsia="SimSun" w:hAnsi="SimSun" w:cs="Microsoft JhengHei"/>
        </w:rPr>
      </w:pPr>
      <w:proofErr w:type="spellStart"/>
      <w:r w:rsidRPr="009661E3">
        <w:rPr>
          <w:rFonts w:ascii="SimSun" w:eastAsia="SimSun" w:hAnsi="SimSun" w:cs="Microsoft JhengHei" w:hint="eastAsia"/>
        </w:rPr>
        <w:t>子处理方使用须知和控制</w:t>
      </w:r>
      <w:proofErr w:type="spellEnd"/>
    </w:p>
    <w:p w14:paraId="5636B216" w14:textId="7064DDCE" w:rsidR="00D472B9" w:rsidRPr="009661E3" w:rsidRDefault="00D33FF3" w:rsidP="00005342">
      <w:pPr>
        <w:pStyle w:val="Bulletlist0"/>
        <w:rPr>
          <w:rFonts w:ascii="SimSun" w:eastAsia="SimSun" w:hAnsi="SimSun" w:cs="Microsoft JhengHei"/>
        </w:rPr>
      </w:pPr>
      <w:proofErr w:type="spellStart"/>
      <w:r w:rsidRPr="00D33FF3">
        <w:rPr>
          <w:rFonts w:ascii="SimSun" w:eastAsia="SimSun" w:hAnsi="SimSun" w:cs="Microsoft JhengHei" w:hint="eastAsia"/>
        </w:rPr>
        <w:lastRenderedPageBreak/>
        <w:t>预览版</w:t>
      </w:r>
      <w:proofErr w:type="spellEnd"/>
    </w:p>
    <w:p w14:paraId="74FE1932"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教育机构</w:t>
      </w:r>
    </w:p>
    <w:p w14:paraId="53197E3C" w14:textId="77777777" w:rsidR="00005342" w:rsidRPr="009661E3" w:rsidRDefault="00005342" w:rsidP="00005342">
      <w:pPr>
        <w:pStyle w:val="Bulletlist0"/>
        <w:rPr>
          <w:rFonts w:ascii="SimSun" w:eastAsia="SimSun" w:hAnsi="SimSun" w:cs="Microsoft JhengHei"/>
        </w:rPr>
      </w:pPr>
      <w:r w:rsidRPr="00996DAA">
        <w:t xml:space="preserve">CJIS </w:t>
      </w:r>
      <w:r w:rsidRPr="009661E3">
        <w:rPr>
          <w:rFonts w:ascii="SimSun" w:eastAsia="SimSun" w:hAnsi="SimSun" w:cs="Microsoft JhengHei" w:hint="eastAsia"/>
        </w:rPr>
        <w:t>客户协议</w:t>
      </w:r>
    </w:p>
    <w:p w14:paraId="140CB35E" w14:textId="77777777" w:rsidR="00005342" w:rsidRDefault="00005342" w:rsidP="00005342">
      <w:pPr>
        <w:pStyle w:val="Bulletlist0"/>
      </w:pPr>
      <w:r w:rsidRPr="00996DAA">
        <w:t>HIPAA Business Associate</w:t>
      </w:r>
    </w:p>
    <w:p w14:paraId="4649E262"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电信数据</w:t>
      </w:r>
    </w:p>
    <w:p w14:paraId="1B7E9D26" w14:textId="77777777" w:rsidR="00005342" w:rsidRPr="00996DAA" w:rsidRDefault="00005342" w:rsidP="00005342">
      <w:pPr>
        <w:pStyle w:val="Bulletlist0"/>
      </w:pPr>
      <w:r w:rsidRPr="009661E3">
        <w:rPr>
          <w:rFonts w:ascii="SimSun" w:eastAsia="SimSun" w:hAnsi="SimSun" w:cs="Microsoft JhengHei" w:hint="eastAsia"/>
        </w:rPr>
        <w:t>加州消费者隐私法</w:t>
      </w:r>
      <w:r w:rsidRPr="00996DAA">
        <w:t xml:space="preserve"> (CCPA)</w:t>
      </w:r>
    </w:p>
    <w:p w14:paraId="635F8296"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生物特征数据</w:t>
      </w:r>
    </w:p>
    <w:p w14:paraId="62218EC7" w14:textId="77777777" w:rsidR="00005342" w:rsidRPr="00996DAA" w:rsidRDefault="00005342" w:rsidP="00005342">
      <w:pPr>
        <w:pStyle w:val="Bulletlist0"/>
      </w:pPr>
      <w:r w:rsidRPr="009661E3">
        <w:rPr>
          <w:rFonts w:ascii="SimSun" w:eastAsia="SimSun" w:hAnsi="SimSun" w:cs="Microsoft JhengHei" w:hint="eastAsia"/>
        </w:rPr>
        <w:t>补充专业服务</w:t>
      </w:r>
    </w:p>
    <w:p w14:paraId="3C6F63C6"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如何联系微软</w:t>
      </w:r>
    </w:p>
    <w:p w14:paraId="185389F5"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附录</w:t>
      </w:r>
      <w:r w:rsidRPr="00996DAA">
        <w:t xml:space="preserve"> A – </w:t>
      </w:r>
      <w:r w:rsidRPr="009661E3">
        <w:rPr>
          <w:rFonts w:ascii="SimSun" w:eastAsia="SimSun" w:hAnsi="SimSun" w:cs="Microsoft JhengHei" w:hint="eastAsia"/>
        </w:rPr>
        <w:t>安全措施</w:t>
      </w:r>
    </w:p>
    <w:p w14:paraId="57E04C7A"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附录</w:t>
      </w:r>
      <w:r w:rsidRPr="00996DAA">
        <w:t xml:space="preserve"> B – </w:t>
      </w:r>
      <w:r w:rsidRPr="009661E3">
        <w:rPr>
          <w:rFonts w:ascii="SimSun" w:eastAsia="SimSun" w:hAnsi="SimSun" w:cs="Microsoft JhengHei" w:hint="eastAsia"/>
        </w:rPr>
        <w:t>数据主体和个人数据的类别</w:t>
      </w:r>
    </w:p>
    <w:p w14:paraId="15647F7A" w14:textId="32E72E64" w:rsidR="00005342" w:rsidRPr="00005342" w:rsidRDefault="00005342" w:rsidP="00005342">
      <w:pPr>
        <w:pStyle w:val="Bulletlist0"/>
      </w:pPr>
      <w:r w:rsidRPr="009661E3">
        <w:rPr>
          <w:rFonts w:ascii="SimSun" w:eastAsia="SimSun" w:hAnsi="SimSun" w:cs="Microsoft JhengHei" w:hint="eastAsia"/>
        </w:rPr>
        <w:t>附录</w:t>
      </w:r>
      <w:r w:rsidRPr="00005342">
        <w:t xml:space="preserve"> C – </w:t>
      </w:r>
      <w:r w:rsidRPr="009661E3">
        <w:rPr>
          <w:rFonts w:ascii="SimSun" w:eastAsia="SimSun" w:hAnsi="SimSun" w:cs="Microsoft JhengHei" w:hint="eastAsia"/>
        </w:rPr>
        <w:t>额外保护措施附录。</w:t>
      </w:r>
    </w:p>
    <w:p w14:paraId="6AFD664F" w14:textId="77777777" w:rsidR="00005342" w:rsidRPr="00996DAA" w:rsidRDefault="00005342" w:rsidP="00005342">
      <w:pPr>
        <w:pStyle w:val="Bulletlist0"/>
        <w:numPr>
          <w:ilvl w:val="0"/>
          <w:numId w:val="0"/>
        </w:numPr>
        <w:ind w:left="720"/>
      </w:pPr>
    </w:p>
    <w:p w14:paraId="4B7B22EB" w14:textId="77777777" w:rsidR="00005342" w:rsidRPr="009661E3" w:rsidRDefault="00005342" w:rsidP="00005342">
      <w:pPr>
        <w:pStyle w:val="Heading2"/>
        <w:rPr>
          <w:rFonts w:ascii="SimSun" w:eastAsia="SimSun" w:hAnsi="SimSun"/>
        </w:rPr>
      </w:pPr>
      <w:bookmarkStart w:id="47" w:name="_Toc507768549"/>
      <w:bookmarkStart w:id="48" w:name="_Toc8395009"/>
      <w:bookmarkStart w:id="49" w:name="_Toc6563798"/>
      <w:bookmarkStart w:id="50" w:name="_Toc21617016"/>
      <w:bookmarkStart w:id="51" w:name="_Toc26972836"/>
      <w:bookmarkStart w:id="52" w:name="_Toc42764835"/>
      <w:bookmarkStart w:id="53" w:name="_Toc155371784"/>
      <w:bookmarkStart w:id="54" w:name="_Toc193991732"/>
      <w:r w:rsidRPr="009661E3">
        <w:rPr>
          <w:rFonts w:ascii="SimSun" w:eastAsia="SimSun" w:hAnsi="SimSun"/>
        </w:rPr>
        <w:t>范</w:t>
      </w:r>
      <w:r w:rsidRPr="009661E3">
        <w:rPr>
          <w:rFonts w:ascii="SimSun" w:eastAsia="SimSun" w:hAnsi="SimSun" w:cs="Microsoft JhengHei" w:hint="eastAsia"/>
        </w:rPr>
        <w:t>围</w:t>
      </w:r>
      <w:bookmarkEnd w:id="47"/>
      <w:bookmarkEnd w:id="48"/>
      <w:bookmarkEnd w:id="49"/>
      <w:bookmarkEnd w:id="50"/>
      <w:bookmarkEnd w:id="51"/>
      <w:bookmarkEnd w:id="52"/>
      <w:bookmarkEnd w:id="53"/>
      <w:bookmarkEnd w:id="54"/>
    </w:p>
    <w:p w14:paraId="4DF762AB" w14:textId="77777777" w:rsidR="00005342" w:rsidRPr="00996DAA" w:rsidRDefault="00005342" w:rsidP="00005342">
      <w:r w:rsidRPr="00996DAA">
        <w:t xml:space="preserve">DPA </w:t>
      </w:r>
      <w:r w:rsidRPr="009661E3">
        <w:rPr>
          <w:rFonts w:ascii="SimSun" w:eastAsia="SimSun" w:hAnsi="SimSun" w:cs="MS Gothic" w:hint="eastAsia"/>
        </w:rPr>
        <w:t>条款适用于除本</w:t>
      </w:r>
      <w:r w:rsidRPr="009661E3">
        <w:rPr>
          <w:rFonts w:ascii="SimSun" w:eastAsia="SimSun" w:hAnsi="SimSun" w:cs="Microsoft JhengHei" w:hint="eastAsia"/>
        </w:rPr>
        <w:t>节中所述产品和服务以外的所有产品和服务。</w:t>
      </w:r>
    </w:p>
    <w:p w14:paraId="26911709" w14:textId="77777777" w:rsidR="00005342" w:rsidRPr="00A02E8D" w:rsidRDefault="00005342" w:rsidP="00005342">
      <w:r w:rsidRPr="00A02E8D">
        <w:t xml:space="preserve">DPA </w:t>
      </w:r>
      <w:r w:rsidRPr="009661E3">
        <w:rPr>
          <w:rFonts w:ascii="SimSun" w:eastAsia="SimSun" w:hAnsi="SimSun" w:cs="MS Gothic" w:hint="eastAsia"/>
        </w:rPr>
        <w:t>条款不适用于</w:t>
      </w:r>
      <w:r w:rsidRPr="009661E3">
        <w:rPr>
          <w:rFonts w:ascii="SimSun" w:eastAsia="SimSun" w:hAnsi="SimSun" w:cs="Microsoft JhengHei" w:hint="eastAsia"/>
        </w:rPr>
        <w:t>产品条款或相应工作订单中明确标识为排除的任何产品、专业服务或范围，它们受适用的产品特定或工作订单特定条款中的隐私和安全条款约束。</w:t>
      </w:r>
    </w:p>
    <w:p w14:paraId="272D70BD" w14:textId="77777777" w:rsidR="00005342" w:rsidRPr="00996DAA" w:rsidRDefault="00005342" w:rsidP="00005342">
      <w:r w:rsidRPr="009661E3">
        <w:rPr>
          <w:rFonts w:ascii="SimSun" w:eastAsia="SimSun" w:hAnsi="SimSun" w:cs="Microsoft JhengHei" w:hint="eastAsia"/>
        </w:rPr>
        <w:t>为清楚起见，</w:t>
      </w:r>
      <w:r w:rsidRPr="00996DAA">
        <w:t xml:space="preserve">DPA </w:t>
      </w:r>
      <w:r w:rsidRPr="009661E3">
        <w:rPr>
          <w:rFonts w:ascii="SimSun" w:eastAsia="SimSun" w:hAnsi="SimSun" w:cs="MS Gothic" w:hint="eastAsia"/>
        </w:rPr>
        <w:t>条款</w:t>
      </w:r>
      <w:r w:rsidRPr="009661E3">
        <w:rPr>
          <w:rFonts w:ascii="SimSun" w:eastAsia="SimSun" w:hAnsi="SimSun" w:cs="Microsoft JhengHei" w:hint="eastAsia"/>
        </w:rPr>
        <w:t>仅适用于在微软和微软的子处理方控制的环境中处理数据。这包括由产品和服务发送给微软的数据，但不包括保留在客户场所或客户选择的任何第三方操作环境中的数据。</w:t>
      </w:r>
    </w:p>
    <w:p w14:paraId="154ACC8B" w14:textId="77777777" w:rsidR="00005342" w:rsidRPr="00996DAA" w:rsidRDefault="00005342" w:rsidP="00005342">
      <w:r w:rsidRPr="009661E3">
        <w:rPr>
          <w:rFonts w:ascii="SimSun" w:eastAsia="SimSun" w:hAnsi="SimSun" w:cs="Microsoft JhengHei" w:hint="eastAsia"/>
        </w:rPr>
        <w:t>对于补充专业服务，微软仅做出下面的</w:t>
      </w:r>
      <w:r w:rsidRPr="00996DAA">
        <w:t>“</w:t>
      </w:r>
      <w:r w:rsidRPr="009661E3">
        <w:rPr>
          <w:rFonts w:ascii="SimSun" w:eastAsia="SimSun" w:hAnsi="SimSun" w:cs="Microsoft JhengHei" w:hint="eastAsia"/>
        </w:rPr>
        <w:t>补充专业服务</w:t>
      </w:r>
      <w:r w:rsidRPr="00996DAA">
        <w:t>”</w:t>
      </w:r>
      <w:r w:rsidRPr="009661E3">
        <w:rPr>
          <w:rFonts w:ascii="SimSun" w:eastAsia="SimSun" w:hAnsi="SimSun" w:cs="MS Gothic" w:hint="eastAsia"/>
        </w:rPr>
        <w:t>部分中的承</w:t>
      </w:r>
      <w:r w:rsidRPr="009661E3">
        <w:rPr>
          <w:rFonts w:ascii="SimSun" w:eastAsia="SimSun" w:hAnsi="SimSun" w:cs="Microsoft JhengHei" w:hint="eastAsia"/>
        </w:rPr>
        <w:t>诺。</w:t>
      </w:r>
    </w:p>
    <w:p w14:paraId="155012AA" w14:textId="77777777" w:rsidR="00005342" w:rsidRPr="009661E3" w:rsidRDefault="00005342" w:rsidP="00005342">
      <w:pPr>
        <w:pStyle w:val="Heading2"/>
        <w:rPr>
          <w:rFonts w:ascii="SimSun" w:eastAsia="SimSun" w:hAnsi="SimSun"/>
        </w:rPr>
      </w:pPr>
      <w:bookmarkStart w:id="55" w:name="_Toc26972837"/>
      <w:bookmarkStart w:id="56" w:name="_Toc155371785"/>
      <w:bookmarkStart w:id="57" w:name="_Toc193991733"/>
      <w:bookmarkStart w:id="58" w:name="_Toc507768552"/>
      <w:bookmarkStart w:id="59" w:name="_Toc8395012"/>
      <w:proofErr w:type="spellStart"/>
      <w:r w:rsidRPr="009661E3">
        <w:rPr>
          <w:rFonts w:ascii="SimSun" w:eastAsia="SimSun" w:hAnsi="SimSun"/>
        </w:rPr>
        <w:t>数据</w:t>
      </w:r>
      <w:r w:rsidRPr="009661E3">
        <w:rPr>
          <w:rFonts w:ascii="SimSun" w:eastAsia="SimSun" w:hAnsi="SimSun" w:cs="Microsoft JhengHei" w:hint="eastAsia"/>
        </w:rPr>
        <w:t>处</w:t>
      </w:r>
      <w:r w:rsidRPr="009661E3">
        <w:rPr>
          <w:rFonts w:ascii="SimSun" w:eastAsia="SimSun" w:hAnsi="SimSun" w:cs="MS Gothic" w:hint="eastAsia"/>
        </w:rPr>
        <w:t>理的</w:t>
      </w:r>
      <w:bookmarkStart w:id="60" w:name="_Toc6563799"/>
      <w:bookmarkStart w:id="61" w:name="_Toc21617017"/>
      <w:r w:rsidRPr="009661E3">
        <w:rPr>
          <w:rFonts w:ascii="SimSun" w:eastAsia="SimSun" w:hAnsi="SimSun" w:cs="MS Gothic" w:hint="eastAsia"/>
        </w:rPr>
        <w:t>性</w:t>
      </w:r>
      <w:r w:rsidRPr="009661E3">
        <w:rPr>
          <w:rFonts w:ascii="SimSun" w:eastAsia="SimSun" w:hAnsi="SimSun" w:cs="Microsoft JhengHei" w:hint="eastAsia"/>
        </w:rPr>
        <w:t>质</w:t>
      </w:r>
      <w:r w:rsidRPr="009661E3">
        <w:rPr>
          <w:rFonts w:ascii="SimSun" w:eastAsia="SimSun" w:hAnsi="SimSun" w:cs="MS Gothic" w:hint="eastAsia"/>
        </w:rPr>
        <w:t>；所有</w:t>
      </w:r>
      <w:r w:rsidRPr="009661E3">
        <w:rPr>
          <w:rFonts w:ascii="SimSun" w:eastAsia="SimSun" w:hAnsi="SimSun" w:cs="Yu Gothic" w:hint="eastAsia"/>
        </w:rPr>
        <w:t>权</w:t>
      </w:r>
      <w:bookmarkEnd w:id="55"/>
      <w:bookmarkEnd w:id="56"/>
      <w:bookmarkEnd w:id="57"/>
      <w:bookmarkEnd w:id="60"/>
      <w:bookmarkEnd w:id="61"/>
      <w:proofErr w:type="spellEnd"/>
    </w:p>
    <w:p w14:paraId="3BE8CEE9" w14:textId="77777777" w:rsidR="00005342" w:rsidRPr="00996DAA" w:rsidRDefault="00005342" w:rsidP="00005342">
      <w:r w:rsidRPr="009661E3">
        <w:rPr>
          <w:rFonts w:ascii="SimSun" w:eastAsia="SimSun" w:hAnsi="SimSun" w:cs="MS Gothic" w:hint="eastAsia"/>
        </w:rPr>
        <w:t>微</w:t>
      </w:r>
      <w:r w:rsidRPr="009661E3">
        <w:rPr>
          <w:rFonts w:ascii="SimSun" w:eastAsia="SimSun" w:hAnsi="SimSun" w:cs="Microsoft JhengHei" w:hint="eastAsia"/>
        </w:rPr>
        <w:t>软将仅按照以下说明使用和以其他方式处理客户数据、专业服务数据和个人数据，并在</w:t>
      </w:r>
      <w:r w:rsidRPr="00996DAA">
        <w:t xml:space="preserve"> (a) </w:t>
      </w:r>
      <w:r w:rsidRPr="009661E3">
        <w:rPr>
          <w:rFonts w:ascii="SimSun" w:eastAsia="SimSun" w:hAnsi="SimSun" w:cs="MS Gothic" w:hint="eastAsia"/>
        </w:rPr>
        <w:t>根据客</w:t>
      </w:r>
      <w:r w:rsidRPr="009661E3">
        <w:rPr>
          <w:rFonts w:ascii="SimSun" w:eastAsia="SimSun" w:hAnsi="SimSun" w:cs="Microsoft JhengHei" w:hint="eastAsia"/>
        </w:rPr>
        <w:t>户记录在案的指令向客户提供产品和服务，以及</w:t>
      </w:r>
      <w:r w:rsidRPr="00996DAA">
        <w:t xml:space="preserve"> (b) </w:t>
      </w:r>
      <w:r w:rsidRPr="009661E3">
        <w:rPr>
          <w:rFonts w:ascii="SimSun" w:eastAsia="SimSun" w:hAnsi="SimSun" w:cs="Microsoft JhengHei" w:hint="eastAsia"/>
        </w:rPr>
        <w:t>进行以向客户提供产品和服务为目的的经营活动时，遵守下述限制。在双方之间，客户拥有对客户数据和专业服务数据的所有权利、所有权和权益。除了本节中客户授予微软的权利之外，微软未获得有关客户数据或专业服务数据的任何权利。本段不影响微软向客户许可的软件或服务中包含的微软的权利。</w:t>
      </w:r>
    </w:p>
    <w:p w14:paraId="2F826C6F" w14:textId="77777777" w:rsidR="00005342" w:rsidRPr="009661E3" w:rsidRDefault="00005342" w:rsidP="00BF1440">
      <w:pPr>
        <w:pStyle w:val="Heading3"/>
        <w:rPr>
          <w:rFonts w:ascii="SimSun" w:eastAsia="SimSun" w:hAnsi="SimSun"/>
        </w:rPr>
      </w:pPr>
      <w:bookmarkStart w:id="62" w:name="_Toc6563800"/>
      <w:bookmarkStart w:id="63" w:name="_Toc26972838"/>
      <w:bookmarkStart w:id="64" w:name="_Toc13858350"/>
      <w:bookmarkStart w:id="65" w:name="_Toc21617018"/>
      <w:r w:rsidRPr="009661E3">
        <w:rPr>
          <w:rFonts w:ascii="SimSun" w:eastAsia="SimSun" w:hAnsi="SimSun" w:cs="Microsoft JhengHei" w:hint="eastAsia"/>
        </w:rPr>
        <w:lastRenderedPageBreak/>
        <w:t>处</w:t>
      </w:r>
      <w:r w:rsidRPr="009661E3">
        <w:rPr>
          <w:rFonts w:ascii="SimSun" w:eastAsia="SimSun" w:hAnsi="SimSun" w:hint="eastAsia"/>
        </w:rPr>
        <w:t>理数据以便</w:t>
      </w:r>
      <w:r w:rsidRPr="009661E3">
        <w:rPr>
          <w:rFonts w:ascii="SimSun" w:eastAsia="SimSun" w:hAnsi="SimSun" w:cs="Microsoft JhengHei" w:hint="eastAsia"/>
        </w:rPr>
        <w:t>为</w:t>
      </w:r>
      <w:r w:rsidRPr="009661E3">
        <w:rPr>
          <w:rFonts w:ascii="SimSun" w:eastAsia="SimSun" w:hAnsi="SimSun" w:hint="eastAsia"/>
        </w:rPr>
        <w:t>客</w:t>
      </w:r>
      <w:r w:rsidRPr="009661E3">
        <w:rPr>
          <w:rFonts w:ascii="SimSun" w:eastAsia="SimSun" w:hAnsi="SimSun" w:cs="Microsoft JhengHei" w:hint="eastAsia"/>
        </w:rPr>
        <w:t>户</w:t>
      </w:r>
      <w:r w:rsidRPr="009661E3">
        <w:rPr>
          <w:rFonts w:ascii="SimSun" w:eastAsia="SimSun" w:hAnsi="SimSun" w:hint="eastAsia"/>
        </w:rPr>
        <w:t>提供</w:t>
      </w:r>
      <w:bookmarkEnd w:id="62"/>
      <w:bookmarkEnd w:id="63"/>
      <w:r w:rsidRPr="009661E3">
        <w:rPr>
          <w:rFonts w:ascii="SimSun" w:eastAsia="SimSun" w:hAnsi="SimSun" w:cs="Microsoft JhengHei" w:hint="eastAsia"/>
        </w:rPr>
        <w:t>产</w:t>
      </w:r>
      <w:r w:rsidRPr="009661E3">
        <w:rPr>
          <w:rFonts w:ascii="SimSun" w:eastAsia="SimSun" w:hAnsi="SimSun" w:hint="eastAsia"/>
        </w:rPr>
        <w:t>品和服</w:t>
      </w:r>
      <w:r w:rsidRPr="009661E3">
        <w:rPr>
          <w:rFonts w:ascii="SimSun" w:eastAsia="SimSun" w:hAnsi="SimSun" w:cs="Microsoft JhengHei" w:hint="eastAsia"/>
        </w:rPr>
        <w:t>务</w:t>
      </w:r>
    </w:p>
    <w:p w14:paraId="3986AFEC" w14:textId="77777777" w:rsidR="00005342" w:rsidRPr="00996DAA" w:rsidRDefault="00005342" w:rsidP="00005342">
      <w:r w:rsidRPr="009661E3">
        <w:rPr>
          <w:rFonts w:ascii="SimSun" w:eastAsia="SimSun" w:hAnsi="SimSun" w:cs="MS Gothic" w:hint="eastAsia"/>
        </w:rPr>
        <w:t>就本</w:t>
      </w:r>
      <w:r w:rsidRPr="00996DAA">
        <w:t xml:space="preserve"> DPA </w:t>
      </w:r>
      <w:r w:rsidRPr="009661E3">
        <w:rPr>
          <w:rFonts w:ascii="SimSun" w:eastAsia="SimSun" w:hAnsi="SimSun" w:cs="MS Gothic" w:hint="eastAsia"/>
        </w:rPr>
        <w:t>而言，</w:t>
      </w:r>
      <w:r w:rsidRPr="00996DAA">
        <w:t>“</w:t>
      </w:r>
      <w:r w:rsidRPr="009661E3">
        <w:rPr>
          <w:rFonts w:ascii="SimSun" w:eastAsia="SimSun" w:hAnsi="SimSun" w:cs="MS Gothic" w:hint="eastAsia"/>
        </w:rPr>
        <w:t>提供</w:t>
      </w:r>
      <w:r w:rsidRPr="00996DAA">
        <w:t>”</w:t>
      </w:r>
      <w:r w:rsidRPr="009661E3">
        <w:rPr>
          <w:rFonts w:ascii="SimSun" w:eastAsia="SimSun" w:hAnsi="SimSun" w:cs="Microsoft JhengHei" w:hint="eastAsia"/>
        </w:rPr>
        <w:t>产品包括：</w:t>
      </w:r>
    </w:p>
    <w:p w14:paraId="7F17C327" w14:textId="77777777" w:rsidR="00005342" w:rsidRPr="00996DAA" w:rsidRDefault="00005342" w:rsidP="00005342">
      <w:pPr>
        <w:pStyle w:val="Bulletlist0"/>
      </w:pPr>
      <w:r w:rsidRPr="009661E3">
        <w:rPr>
          <w:rFonts w:ascii="SimSun" w:eastAsia="SimSun" w:hAnsi="SimSun" w:cs="MS Gothic" w:hint="eastAsia"/>
        </w:rPr>
        <w:t>交付客</w:t>
      </w:r>
      <w:r w:rsidRPr="00996DAA">
        <w:rPr>
          <w:rFonts w:eastAsia="Microsoft JhengHei" w:hint="eastAsia"/>
        </w:rPr>
        <w:t>户及其用户所许可、配置和</w:t>
      </w:r>
      <w:bookmarkEnd w:id="64"/>
      <w:bookmarkEnd w:id="65"/>
      <w:r w:rsidRPr="00996DAA">
        <w:rPr>
          <w:rFonts w:eastAsia="Microsoft JhengHei" w:hint="eastAsia"/>
        </w:rPr>
        <w:t>使用的功能，包括提供个性化用户体验；</w:t>
      </w:r>
    </w:p>
    <w:p w14:paraId="4DA6A7E0" w14:textId="77777777" w:rsidR="00005342" w:rsidRPr="00996DAA" w:rsidRDefault="00005342" w:rsidP="00005342">
      <w:pPr>
        <w:pStyle w:val="Bulletlist0"/>
      </w:pPr>
      <w:r w:rsidRPr="009661E3">
        <w:rPr>
          <w:rFonts w:ascii="SimSun" w:eastAsia="SimSun" w:hAnsi="SimSun" w:cs="MS Gothic" w:hint="eastAsia"/>
        </w:rPr>
        <w:t>故障排除（</w:t>
      </w:r>
      <w:r w:rsidRPr="00996DAA">
        <w:rPr>
          <w:rFonts w:eastAsia="Microsoft JhengHei" w:hint="eastAsia"/>
        </w:rPr>
        <w:t>预防、检测和修复问题）；以及</w:t>
      </w:r>
    </w:p>
    <w:p w14:paraId="0D832E32" w14:textId="77777777" w:rsidR="00005342" w:rsidRPr="00996DAA" w:rsidRDefault="00005342" w:rsidP="00005342">
      <w:pPr>
        <w:pStyle w:val="Bulletlist0"/>
      </w:pPr>
      <w:r w:rsidRPr="009661E3">
        <w:rPr>
          <w:rFonts w:ascii="SimSun" w:eastAsia="SimSun" w:hAnsi="SimSun" w:cs="MS Gothic" w:hint="eastAsia"/>
        </w:rPr>
        <w:t>保持</w:t>
      </w:r>
      <w:r w:rsidRPr="00996DAA">
        <w:rPr>
          <w:rFonts w:eastAsia="Microsoft JhengHei" w:hint="eastAsia"/>
        </w:rPr>
        <w:t>产品的更新与良好运行，提高用户生产力、可靠性、效力、质量和安全性。</w:t>
      </w:r>
    </w:p>
    <w:p w14:paraId="7C8FE444" w14:textId="77777777" w:rsidR="00005342" w:rsidRPr="00996DAA" w:rsidRDefault="00005342" w:rsidP="00005342">
      <w:r w:rsidRPr="009661E3">
        <w:rPr>
          <w:rFonts w:ascii="SimSun" w:eastAsia="SimSun" w:hAnsi="SimSun" w:cs="MS Gothic" w:hint="eastAsia"/>
        </w:rPr>
        <w:t>就本</w:t>
      </w:r>
      <w:r w:rsidRPr="00996DAA">
        <w:t xml:space="preserve"> DPA </w:t>
      </w:r>
      <w:r w:rsidRPr="009661E3">
        <w:rPr>
          <w:rFonts w:ascii="SimSun" w:eastAsia="SimSun" w:hAnsi="SimSun" w:cs="MS Gothic" w:hint="eastAsia"/>
        </w:rPr>
        <w:t>而言，</w:t>
      </w:r>
      <w:r w:rsidRPr="00996DAA">
        <w:t>“</w:t>
      </w:r>
      <w:r w:rsidRPr="009661E3">
        <w:rPr>
          <w:rFonts w:ascii="SimSun" w:eastAsia="SimSun" w:hAnsi="SimSun" w:cs="MS Gothic" w:hint="eastAsia"/>
        </w:rPr>
        <w:t>提供</w:t>
      </w:r>
      <w:r w:rsidRPr="00996DAA">
        <w:t>”</w:t>
      </w:r>
      <w:r w:rsidRPr="009661E3">
        <w:rPr>
          <w:rFonts w:ascii="SimSun" w:eastAsia="SimSun" w:hAnsi="SimSun" w:cs="Microsoft JhengHei" w:hint="eastAsia"/>
        </w:rPr>
        <w:t>专业服务包括：</w:t>
      </w:r>
    </w:p>
    <w:p w14:paraId="3734F612" w14:textId="77777777" w:rsidR="00005342" w:rsidRPr="00996DAA" w:rsidRDefault="00005342" w:rsidP="00005342">
      <w:pPr>
        <w:pStyle w:val="Bulletlist0"/>
      </w:pPr>
      <w:r w:rsidRPr="009661E3">
        <w:rPr>
          <w:rFonts w:ascii="SimSun" w:eastAsia="SimSun" w:hAnsi="SimSun" w:cs="MS Gothic" w:hint="eastAsia"/>
        </w:rPr>
        <w:t>提供</w:t>
      </w:r>
      <w:r w:rsidRPr="00996DAA">
        <w:rPr>
          <w:rFonts w:eastAsia="Microsoft JhengHei" w:hint="eastAsia"/>
        </w:rPr>
        <w:t>专业服务，包括提供技术支持、专业计划、建议、指导、数据迁移、部署和解决方案</w:t>
      </w:r>
      <w:r w:rsidRPr="00996DAA">
        <w:t>/</w:t>
      </w:r>
      <w:r w:rsidRPr="00996DAA">
        <w:rPr>
          <w:rFonts w:eastAsia="Microsoft JhengHei" w:hint="eastAsia"/>
        </w:rPr>
        <w:t>软件开发服务。</w:t>
      </w:r>
    </w:p>
    <w:p w14:paraId="05D0E3A3" w14:textId="77777777" w:rsidR="00005342" w:rsidRPr="00996DAA" w:rsidRDefault="00005342" w:rsidP="00005342">
      <w:pPr>
        <w:pStyle w:val="Bulletlist0"/>
      </w:pPr>
      <w:r w:rsidRPr="009661E3">
        <w:rPr>
          <w:rFonts w:ascii="SimSun" w:eastAsia="SimSun" w:hAnsi="SimSun" w:cs="MS Gothic" w:hint="eastAsia"/>
        </w:rPr>
        <w:t>故障排除（</w:t>
      </w:r>
      <w:r w:rsidRPr="00996DAA">
        <w:rPr>
          <w:rFonts w:eastAsia="Microsoft JhengHei" w:hint="eastAsia"/>
        </w:rPr>
        <w:t>预防、检测、调查、缓解和修复问题，包括安全事件，以及在交付专业服务期间在专业服务或相关产品中发现的问题）；以及</w:t>
      </w:r>
    </w:p>
    <w:p w14:paraId="39B9A88D" w14:textId="77777777" w:rsidR="00005342" w:rsidRPr="00996DAA" w:rsidRDefault="00005342" w:rsidP="00005342">
      <w:pPr>
        <w:pStyle w:val="Bulletlist0"/>
      </w:pPr>
      <w:r w:rsidRPr="009661E3">
        <w:rPr>
          <w:rFonts w:ascii="SimSun" w:eastAsia="SimSun" w:hAnsi="SimSun" w:cs="MS Gothic" w:hint="eastAsia"/>
        </w:rPr>
        <w:t>根据提供</w:t>
      </w:r>
      <w:r w:rsidRPr="00996DAA">
        <w:rPr>
          <w:rFonts w:eastAsia="Microsoft JhengHei" w:hint="eastAsia"/>
        </w:rPr>
        <w:t>专业服务时发现的问题对专业服务和基础产品的交付、效力、质量和安全性进行改进，包括修复软件缺陷或保持产品和服务的更新与良好运行。</w:t>
      </w:r>
    </w:p>
    <w:p w14:paraId="2283F5E0" w14:textId="77777777" w:rsidR="00005342" w:rsidRPr="00996DAA" w:rsidRDefault="00005342" w:rsidP="00005342">
      <w:r w:rsidRPr="009661E3">
        <w:rPr>
          <w:rFonts w:ascii="SimSun" w:eastAsia="SimSun" w:hAnsi="SimSun" w:cs="MS Gothic" w:hint="eastAsia"/>
        </w:rPr>
        <w:t>在各种情形下，提供</w:t>
      </w:r>
      <w:r w:rsidRPr="009661E3">
        <w:rPr>
          <w:rFonts w:ascii="SimSun" w:eastAsia="SimSun" w:hAnsi="SimSun" w:cs="Microsoft JhengHei" w:hint="eastAsia"/>
        </w:rPr>
        <w:t>产品和服务均需履行数据保护要求规定的安全义务。</w:t>
      </w:r>
    </w:p>
    <w:p w14:paraId="3B7C653F" w14:textId="77777777" w:rsidR="00005342" w:rsidRPr="009661E3" w:rsidRDefault="00005342" w:rsidP="00005342">
      <w:pPr>
        <w:rPr>
          <w:rFonts w:ascii="SimSun" w:eastAsia="SimSun" w:hAnsi="SimSun" w:cs="MS Gothic"/>
        </w:rPr>
      </w:pPr>
      <w:r w:rsidRPr="009661E3">
        <w:rPr>
          <w:rFonts w:ascii="SimSun" w:eastAsia="SimSun" w:hAnsi="SimSun" w:cs="MS Gothic" w:hint="eastAsia"/>
        </w:rPr>
        <w:t>提供</w:t>
      </w:r>
      <w:r w:rsidRPr="009661E3">
        <w:rPr>
          <w:rFonts w:ascii="SimSun" w:eastAsia="SimSun" w:hAnsi="SimSun" w:cs="Microsoft JhengHei" w:hint="eastAsia"/>
        </w:rPr>
        <w:t>产品和服务时，微软不会出于以下目的使用或以其他方式处理客户数据、专业服务数据或个人数据：</w:t>
      </w:r>
      <w:r w:rsidRPr="00996DAA">
        <w:t xml:space="preserve">(a) </w:t>
      </w:r>
      <w:r w:rsidRPr="009661E3">
        <w:rPr>
          <w:rFonts w:ascii="SimSun" w:eastAsia="SimSun" w:hAnsi="SimSun" w:cs="MS Gothic" w:hint="eastAsia"/>
        </w:rPr>
        <w:t>用</w:t>
      </w:r>
      <w:r w:rsidRPr="009661E3">
        <w:rPr>
          <w:rFonts w:ascii="SimSun" w:eastAsia="SimSun" w:hAnsi="SimSun" w:cs="Microsoft JhengHei" w:hint="eastAsia"/>
        </w:rPr>
        <w:t>户概况分析、</w:t>
      </w:r>
      <w:r w:rsidRPr="00996DAA">
        <w:t xml:space="preserve">(b) </w:t>
      </w:r>
      <w:r w:rsidRPr="009661E3">
        <w:rPr>
          <w:rFonts w:ascii="SimSun" w:eastAsia="SimSun" w:hAnsi="SimSun" w:cs="MS Gothic" w:hint="eastAsia"/>
        </w:rPr>
        <w:t>广告或</w:t>
      </w:r>
      <w:r w:rsidRPr="009661E3">
        <w:rPr>
          <w:rFonts w:ascii="SimSun" w:eastAsia="SimSun" w:hAnsi="SimSun" w:cs="Yu Gothic" w:hint="eastAsia"/>
        </w:rPr>
        <w:t>类似商</w:t>
      </w:r>
      <w:r w:rsidRPr="009661E3">
        <w:rPr>
          <w:rFonts w:ascii="SimSun" w:eastAsia="SimSun" w:hAnsi="SimSun" w:cs="Microsoft JhengHei" w:hint="eastAsia"/>
        </w:rPr>
        <w:t>业目的，或者</w:t>
      </w:r>
      <w:r w:rsidRPr="00996DAA">
        <w:t xml:space="preserve"> (c) </w:t>
      </w:r>
      <w:r w:rsidRPr="009661E3">
        <w:rPr>
          <w:rFonts w:ascii="SimSun" w:eastAsia="SimSun" w:hAnsi="SimSun" w:cs="MS Gothic" w:hint="eastAsia"/>
        </w:rPr>
        <w:t>旨在</w:t>
      </w:r>
      <w:r w:rsidRPr="009661E3">
        <w:rPr>
          <w:rFonts w:ascii="SimSun" w:eastAsia="SimSun" w:hAnsi="SimSun" w:cs="Microsoft JhengHei" w:hint="eastAsia"/>
        </w:rPr>
        <w:t>创建新功能、服务或产品的市场调研或任何其他目的，除非此类使用或处理符合客户记录在案的指令</w:t>
      </w:r>
      <w:r w:rsidRPr="009661E3">
        <w:rPr>
          <w:rFonts w:ascii="SimSun" w:eastAsia="SimSun" w:hAnsi="SimSun" w:cs="MS Gothic" w:hint="eastAsia"/>
        </w:rPr>
        <w:t>。</w:t>
      </w:r>
    </w:p>
    <w:p w14:paraId="2E44F7AE" w14:textId="77777777" w:rsidR="00005342" w:rsidRPr="009661E3" w:rsidRDefault="00005342" w:rsidP="00005342">
      <w:pPr>
        <w:pStyle w:val="Heading3"/>
        <w:rPr>
          <w:rFonts w:ascii="SimSun" w:eastAsia="SimSun" w:hAnsi="SimSun"/>
        </w:rPr>
      </w:pPr>
      <w:r w:rsidRPr="009661E3">
        <w:rPr>
          <w:rFonts w:ascii="SimSun" w:eastAsia="SimSun" w:hAnsi="SimSun"/>
        </w:rPr>
        <w:t>以向客</w:t>
      </w:r>
      <w:r w:rsidRPr="009661E3">
        <w:rPr>
          <w:rFonts w:ascii="SimSun" w:eastAsia="SimSun" w:hAnsi="SimSun" w:cs="Microsoft JhengHei" w:hint="eastAsia"/>
        </w:rPr>
        <w:t>户</w:t>
      </w:r>
      <w:r w:rsidRPr="009661E3">
        <w:rPr>
          <w:rFonts w:ascii="SimSun" w:eastAsia="SimSun" w:hAnsi="SimSun" w:cs="MS Gothic" w:hint="eastAsia"/>
        </w:rPr>
        <w:t>提供</w:t>
      </w:r>
      <w:r w:rsidRPr="009661E3">
        <w:rPr>
          <w:rFonts w:ascii="SimSun" w:eastAsia="SimSun" w:hAnsi="SimSun" w:cs="Microsoft JhengHei" w:hint="eastAsia"/>
        </w:rPr>
        <w:t>产</w:t>
      </w:r>
      <w:r w:rsidRPr="009661E3">
        <w:rPr>
          <w:rFonts w:ascii="SimSun" w:eastAsia="SimSun" w:hAnsi="SimSun" w:cs="MS Gothic" w:hint="eastAsia"/>
        </w:rPr>
        <w:t>品和服</w:t>
      </w:r>
      <w:r w:rsidRPr="009661E3">
        <w:rPr>
          <w:rFonts w:ascii="SimSun" w:eastAsia="SimSun" w:hAnsi="SimSun" w:cs="Microsoft JhengHei" w:hint="eastAsia"/>
        </w:rPr>
        <w:t>务为</w:t>
      </w:r>
      <w:r w:rsidRPr="009661E3">
        <w:rPr>
          <w:rFonts w:ascii="SimSun" w:eastAsia="SimSun" w:hAnsi="SimSun" w:cs="MS Gothic" w:hint="eastAsia"/>
        </w:rPr>
        <w:t>目的的</w:t>
      </w:r>
      <w:r w:rsidRPr="009661E3">
        <w:rPr>
          <w:rFonts w:ascii="SimSun" w:eastAsia="SimSun" w:hAnsi="SimSun" w:cs="Microsoft JhengHei" w:hint="eastAsia"/>
        </w:rPr>
        <w:t>经营</w:t>
      </w:r>
      <w:r w:rsidRPr="009661E3">
        <w:rPr>
          <w:rFonts w:ascii="SimSun" w:eastAsia="SimSun" w:hAnsi="SimSun" w:cs="MS Gothic" w:hint="eastAsia"/>
        </w:rPr>
        <w:t>活</w:t>
      </w:r>
      <w:r w:rsidRPr="009661E3">
        <w:rPr>
          <w:rFonts w:ascii="SimSun" w:eastAsia="SimSun" w:hAnsi="SimSun" w:cs="Microsoft JhengHei" w:hint="eastAsia"/>
        </w:rPr>
        <w:t>动处</w:t>
      </w:r>
      <w:r w:rsidRPr="009661E3">
        <w:rPr>
          <w:rFonts w:ascii="SimSun" w:eastAsia="SimSun" w:hAnsi="SimSun" w:cs="MS Gothic" w:hint="eastAsia"/>
        </w:rPr>
        <w:t>理</w:t>
      </w:r>
    </w:p>
    <w:p w14:paraId="26DEA73A" w14:textId="77777777" w:rsidR="00005342" w:rsidRPr="00996DAA" w:rsidRDefault="00005342" w:rsidP="00005342">
      <w:r w:rsidRPr="009661E3">
        <w:rPr>
          <w:rFonts w:ascii="SimSun" w:eastAsia="SimSun" w:hAnsi="SimSun" w:cs="MS Gothic" w:hint="eastAsia"/>
        </w:rPr>
        <w:t>就本</w:t>
      </w:r>
      <w:r w:rsidRPr="00996DAA">
        <w:t xml:space="preserve"> DPA </w:t>
      </w:r>
      <w:r w:rsidRPr="009661E3">
        <w:rPr>
          <w:rFonts w:ascii="SimSun" w:eastAsia="SimSun" w:hAnsi="SimSun" w:cs="MS Gothic" w:hint="eastAsia"/>
        </w:rPr>
        <w:t>而言，</w:t>
      </w:r>
      <w:r w:rsidRPr="00996DAA">
        <w:t>“</w:t>
      </w:r>
      <w:r w:rsidRPr="009661E3">
        <w:rPr>
          <w:rFonts w:ascii="SimSun" w:eastAsia="SimSun" w:hAnsi="SimSun" w:cs="Microsoft JhengHei" w:hint="eastAsia"/>
        </w:rPr>
        <w:t>经营活动</w:t>
      </w:r>
      <w:r w:rsidRPr="00996DAA">
        <w:t>”</w:t>
      </w:r>
      <w:r w:rsidRPr="009661E3">
        <w:rPr>
          <w:rFonts w:ascii="SimSun" w:eastAsia="SimSun" w:hAnsi="SimSun" w:cs="MS Gothic" w:hint="eastAsia"/>
        </w:rPr>
        <w:t>指在本</w:t>
      </w:r>
      <w:r w:rsidRPr="009661E3">
        <w:rPr>
          <w:rFonts w:ascii="SimSun" w:eastAsia="SimSun" w:hAnsi="SimSun" w:cs="Microsoft JhengHei" w:hint="eastAsia"/>
        </w:rPr>
        <w:t>节中经客户授权的处理操作。</w:t>
      </w:r>
    </w:p>
    <w:p w14:paraId="46C22DD1" w14:textId="77777777" w:rsidR="00005342" w:rsidRPr="00996DAA" w:rsidRDefault="00005342" w:rsidP="00005342">
      <w:r w:rsidRPr="009661E3">
        <w:rPr>
          <w:rFonts w:ascii="SimSun" w:eastAsia="SimSun" w:hAnsi="SimSun" w:cs="MS Gothic" w:hint="eastAsia"/>
        </w:rPr>
        <w:t>客</w:t>
      </w:r>
      <w:r w:rsidRPr="009661E3">
        <w:rPr>
          <w:rFonts w:ascii="SimSun" w:eastAsia="SimSun" w:hAnsi="SimSun" w:cs="Microsoft JhengHei" w:hint="eastAsia"/>
        </w:rPr>
        <w:t>户授权微软进行以下操作：</w:t>
      </w:r>
    </w:p>
    <w:p w14:paraId="22648B49" w14:textId="77777777" w:rsidR="00005342" w:rsidRPr="00996DAA" w:rsidRDefault="00005342" w:rsidP="00EF1CDE">
      <w:pPr>
        <w:pStyle w:val="ListParagraph"/>
        <w:numPr>
          <w:ilvl w:val="0"/>
          <w:numId w:val="9"/>
        </w:numPr>
      </w:pPr>
      <w:r w:rsidRPr="009661E3">
        <w:rPr>
          <w:rFonts w:ascii="SimSun" w:eastAsia="SimSun" w:hAnsi="SimSun" w:cs="MS Gothic" w:hint="eastAsia"/>
        </w:rPr>
        <w:t>通</w:t>
      </w:r>
      <w:r w:rsidRPr="009661E3">
        <w:rPr>
          <w:rFonts w:ascii="SimSun" w:eastAsia="SimSun" w:hAnsi="SimSun" w:cs="Microsoft JhengHei" w:hint="eastAsia"/>
        </w:rPr>
        <w:t>过包含假名标识符的数据（如，包含唯一假名标识符的使用日志）创建汇总型非个人统计数据；以及</w:t>
      </w:r>
    </w:p>
    <w:p w14:paraId="064039A1" w14:textId="77777777" w:rsidR="00005342" w:rsidRPr="00996DAA" w:rsidRDefault="00005342" w:rsidP="00EF1CDE">
      <w:pPr>
        <w:pStyle w:val="ListParagraph"/>
        <w:numPr>
          <w:ilvl w:val="0"/>
          <w:numId w:val="9"/>
        </w:numPr>
      </w:pPr>
      <w:r w:rsidRPr="009661E3">
        <w:rPr>
          <w:rFonts w:ascii="SimSun" w:eastAsia="SimSun" w:hAnsi="SimSun" w:cs="Microsoft JhengHei" w:hint="eastAsia"/>
        </w:rPr>
        <w:t>计算与客户数据或专业服务数据相关的统计信息。</w:t>
      </w:r>
    </w:p>
    <w:p w14:paraId="68EF7B40" w14:textId="77777777" w:rsidR="00005342" w:rsidRPr="00996DAA" w:rsidRDefault="00005342" w:rsidP="00005342">
      <w:r w:rsidRPr="009661E3">
        <w:rPr>
          <w:rFonts w:ascii="SimSun" w:eastAsia="SimSun" w:hAnsi="SimSun" w:cs="MS Gothic" w:hint="eastAsia"/>
        </w:rPr>
        <w:t>在上述两种情况下，微</w:t>
      </w:r>
      <w:r w:rsidRPr="009661E3">
        <w:rPr>
          <w:rFonts w:ascii="SimSun" w:eastAsia="SimSun" w:hAnsi="SimSun" w:cs="Microsoft JhengHei" w:hint="eastAsia"/>
        </w:rPr>
        <w:t>软均无权访问或分析客户数据或专业服务数据内容且上述处理操作仅限于达成下文所述目的，每项均作为向客户提供产品和服务的一个事件。</w:t>
      </w:r>
    </w:p>
    <w:p w14:paraId="46583512" w14:textId="77777777" w:rsidR="00005342" w:rsidRPr="00996DAA" w:rsidRDefault="00005342" w:rsidP="00005342">
      <w:r w:rsidRPr="009661E3">
        <w:rPr>
          <w:rFonts w:ascii="SimSun" w:eastAsia="SimSun" w:hAnsi="SimSun" w:cs="Microsoft JhengHei" w:hint="eastAsia"/>
        </w:rPr>
        <w:t>这些目的包括：</w:t>
      </w:r>
    </w:p>
    <w:p w14:paraId="40F8BFD1" w14:textId="77777777" w:rsidR="00005342" w:rsidRPr="00996DAA" w:rsidRDefault="00005342" w:rsidP="0096276E">
      <w:pPr>
        <w:pStyle w:val="Bulletlist0"/>
      </w:pPr>
      <w:r w:rsidRPr="00996DAA">
        <w:rPr>
          <w:rFonts w:eastAsia="Microsoft JhengHei" w:hint="eastAsia"/>
        </w:rPr>
        <w:t>帐单和帐户管理；</w:t>
      </w:r>
    </w:p>
    <w:p w14:paraId="21E38B52" w14:textId="77777777" w:rsidR="00005342" w:rsidRPr="00996DAA" w:rsidRDefault="00005342" w:rsidP="0096276E">
      <w:pPr>
        <w:pStyle w:val="Bulletlist0"/>
      </w:pPr>
      <w:r w:rsidRPr="00996DAA">
        <w:rPr>
          <w:rFonts w:eastAsia="Microsoft JhengHei" w:hint="eastAsia"/>
        </w:rPr>
        <w:t>报酬（例如计算员工佣金和合作伙伴奖励）；</w:t>
      </w:r>
    </w:p>
    <w:p w14:paraId="31648CD3" w14:textId="77777777" w:rsidR="00005342" w:rsidRPr="00996DAA" w:rsidRDefault="00005342" w:rsidP="0096276E">
      <w:pPr>
        <w:pStyle w:val="Bulletlist0"/>
      </w:pPr>
      <w:r w:rsidRPr="009661E3">
        <w:rPr>
          <w:rFonts w:ascii="SimSun" w:eastAsia="SimSun" w:hAnsi="SimSun" w:cs="MS Gothic" w:hint="eastAsia"/>
        </w:rPr>
        <w:t>内部</w:t>
      </w:r>
      <w:r w:rsidRPr="00996DAA">
        <w:rPr>
          <w:rFonts w:eastAsia="Microsoft JhengHei" w:hint="eastAsia"/>
        </w:rPr>
        <w:t>报告和业务建模（例如，预测、收入、产能规划、产品战略）；以及</w:t>
      </w:r>
    </w:p>
    <w:p w14:paraId="797B51CA" w14:textId="77777777" w:rsidR="00005342" w:rsidRPr="00996DAA" w:rsidRDefault="00005342" w:rsidP="0096276E">
      <w:pPr>
        <w:pStyle w:val="Bulletlist0"/>
      </w:pPr>
      <w:r w:rsidRPr="00996DAA">
        <w:rPr>
          <w:rFonts w:eastAsia="Microsoft JhengHei" w:hint="eastAsia"/>
        </w:rPr>
        <w:lastRenderedPageBreak/>
        <w:t>财务报告。</w:t>
      </w:r>
    </w:p>
    <w:p w14:paraId="0AFDBC1B" w14:textId="77777777" w:rsidR="00005342" w:rsidRPr="00996DAA" w:rsidRDefault="00005342" w:rsidP="0096276E">
      <w:bookmarkStart w:id="66" w:name="_Hlk24466161"/>
      <w:r w:rsidRPr="009661E3">
        <w:rPr>
          <w:rFonts w:ascii="SimSun" w:eastAsia="SimSun" w:hAnsi="SimSun" w:cs="MS Gothic" w:hint="eastAsia"/>
        </w:rPr>
        <w:t>在</w:t>
      </w:r>
      <w:r w:rsidRPr="009661E3">
        <w:rPr>
          <w:rFonts w:ascii="SimSun" w:eastAsia="SimSun" w:hAnsi="SimSun" w:cs="Microsoft JhengHei" w:hint="eastAsia"/>
        </w:rPr>
        <w:t>为保证这些经营活动而进行处理时，微软将运用尽量限制数据的原则，并且不会出于以下目的使用或以其他方式处理客户数据、专业服务数据或个人数据：</w:t>
      </w:r>
      <w:r w:rsidRPr="00996DAA">
        <w:t xml:space="preserve">(a) </w:t>
      </w:r>
      <w:r w:rsidRPr="009661E3">
        <w:rPr>
          <w:rFonts w:ascii="SimSun" w:eastAsia="SimSun" w:hAnsi="SimSun" w:cs="MS Gothic" w:hint="eastAsia"/>
        </w:rPr>
        <w:t>用</w:t>
      </w:r>
      <w:r w:rsidRPr="009661E3">
        <w:rPr>
          <w:rFonts w:ascii="SimSun" w:eastAsia="SimSun" w:hAnsi="SimSun" w:cs="Microsoft JhengHei" w:hint="eastAsia"/>
        </w:rPr>
        <w:t>户分析，</w:t>
      </w:r>
      <w:r w:rsidRPr="00996DAA">
        <w:t xml:space="preserve">(b) </w:t>
      </w:r>
      <w:r w:rsidRPr="009661E3">
        <w:rPr>
          <w:rFonts w:ascii="SimSun" w:eastAsia="SimSun" w:hAnsi="SimSun" w:cs="MS Gothic" w:hint="eastAsia"/>
        </w:rPr>
        <w:t>广告或</w:t>
      </w:r>
      <w:r w:rsidRPr="009661E3">
        <w:rPr>
          <w:rFonts w:ascii="SimSun" w:eastAsia="SimSun" w:hAnsi="SimSun" w:cs="Yu Gothic" w:hint="eastAsia"/>
        </w:rPr>
        <w:t>类似商</w:t>
      </w:r>
      <w:r w:rsidRPr="009661E3">
        <w:rPr>
          <w:rFonts w:ascii="SimSun" w:eastAsia="SimSun" w:hAnsi="SimSun" w:cs="Microsoft JhengHei" w:hint="eastAsia"/>
        </w:rPr>
        <w:t>业目的，或</w:t>
      </w:r>
      <w:r w:rsidRPr="00996DAA">
        <w:t xml:space="preserve"> (c) </w:t>
      </w:r>
      <w:r w:rsidRPr="009661E3">
        <w:rPr>
          <w:rFonts w:ascii="SimSun" w:eastAsia="SimSun" w:hAnsi="SimSun" w:cs="MS Gothic" w:hint="eastAsia"/>
        </w:rPr>
        <w:t>任何其他目的，本</w:t>
      </w:r>
      <w:r w:rsidRPr="009661E3">
        <w:rPr>
          <w:rFonts w:ascii="SimSun" w:eastAsia="SimSun" w:hAnsi="SimSun" w:cs="Microsoft JhengHei" w:hint="eastAsia"/>
        </w:rPr>
        <w:t>节规定的目的除外。此外，与本</w:t>
      </w:r>
      <w:r w:rsidRPr="00996DAA">
        <w:t xml:space="preserve"> DPA </w:t>
      </w:r>
      <w:r w:rsidRPr="009661E3">
        <w:rPr>
          <w:rFonts w:ascii="SimSun" w:eastAsia="SimSun" w:hAnsi="SimSun" w:cs="MS Gothic" w:hint="eastAsia"/>
        </w:rPr>
        <w:t>中所述的所有</w:t>
      </w:r>
      <w:r w:rsidRPr="009661E3">
        <w:rPr>
          <w:rFonts w:ascii="SimSun" w:eastAsia="SimSun" w:hAnsi="SimSun" w:cs="Microsoft JhengHei" w:hint="eastAsia"/>
        </w:rPr>
        <w:t>处理操作一样，经营活动处理操作必须始终履行微软保密义务并遵守</w:t>
      </w:r>
      <w:r w:rsidRPr="00996DAA">
        <w:t>“</w:t>
      </w:r>
      <w:r w:rsidRPr="009661E3">
        <w:rPr>
          <w:rFonts w:ascii="SimSun" w:eastAsia="SimSun" w:hAnsi="SimSun" w:cs="MS Gothic" w:hint="eastAsia"/>
        </w:rPr>
        <w:t>已</w:t>
      </w:r>
      <w:r w:rsidRPr="009661E3">
        <w:rPr>
          <w:rFonts w:ascii="SimSun" w:eastAsia="SimSun" w:hAnsi="SimSun" w:cs="Microsoft JhengHei" w:hint="eastAsia"/>
        </w:rPr>
        <w:t>处理数据的披露</w:t>
      </w:r>
      <w:r w:rsidRPr="00996DAA">
        <w:t>”</w:t>
      </w:r>
      <w:r w:rsidRPr="009661E3">
        <w:rPr>
          <w:rFonts w:ascii="SimSun" w:eastAsia="SimSun" w:hAnsi="SimSun" w:cs="MS Gothic" w:hint="eastAsia"/>
        </w:rPr>
        <w:t>中作出的承</w:t>
      </w:r>
      <w:r w:rsidRPr="009661E3">
        <w:rPr>
          <w:rFonts w:ascii="SimSun" w:eastAsia="SimSun" w:hAnsi="SimSun" w:cs="Microsoft JhengHei" w:hint="eastAsia"/>
        </w:rPr>
        <w:t>诺。</w:t>
      </w:r>
      <w:bookmarkEnd w:id="66"/>
    </w:p>
    <w:p w14:paraId="432605E4" w14:textId="77777777" w:rsidR="00005342" w:rsidRPr="00996DAA" w:rsidRDefault="00005342" w:rsidP="0096276E">
      <w:pPr>
        <w:pStyle w:val="Heading2"/>
        <w:rPr>
          <w:rFonts w:cstheme="minorHAnsi"/>
        </w:rPr>
      </w:pPr>
      <w:bookmarkStart w:id="67" w:name="_Toc507768551"/>
      <w:bookmarkStart w:id="68" w:name="_Toc8395011"/>
      <w:bookmarkStart w:id="69" w:name="_Toc26972840"/>
      <w:bookmarkStart w:id="70" w:name="_Toc42764837"/>
      <w:bookmarkStart w:id="71" w:name="_Toc123049596"/>
      <w:bookmarkStart w:id="72" w:name="_Toc155371786"/>
      <w:bookmarkStart w:id="73" w:name="_Toc193991734"/>
      <w:r w:rsidRPr="009661E3">
        <w:rPr>
          <w:rFonts w:ascii="SimSun" w:eastAsia="SimSun" w:hAnsi="SimSun" w:cs="Microsoft JhengHei" w:hint="eastAsia"/>
        </w:rPr>
        <w:t>对</w:t>
      </w:r>
      <w:r w:rsidRPr="009661E3">
        <w:rPr>
          <w:rFonts w:ascii="SimSun" w:eastAsia="SimSun" w:hAnsi="SimSun" w:cs="MS Gothic" w:hint="eastAsia"/>
        </w:rPr>
        <w:t>已</w:t>
      </w:r>
      <w:r w:rsidRPr="009661E3">
        <w:rPr>
          <w:rFonts w:ascii="SimSun" w:eastAsia="SimSun" w:hAnsi="SimSun" w:cs="Microsoft JhengHei" w:hint="eastAsia"/>
        </w:rPr>
        <w:t>处</w:t>
      </w:r>
      <w:r w:rsidRPr="009661E3">
        <w:rPr>
          <w:rFonts w:ascii="SimSun" w:eastAsia="SimSun" w:hAnsi="SimSun" w:cs="MS Gothic" w:hint="eastAsia"/>
        </w:rPr>
        <w:t>理数据的披露</w:t>
      </w:r>
      <w:bookmarkEnd w:id="67"/>
      <w:bookmarkEnd w:id="68"/>
      <w:bookmarkEnd w:id="69"/>
      <w:bookmarkEnd w:id="70"/>
      <w:bookmarkEnd w:id="71"/>
      <w:bookmarkEnd w:id="72"/>
      <w:bookmarkEnd w:id="73"/>
    </w:p>
    <w:p w14:paraId="24BCCA81" w14:textId="77777777" w:rsidR="00005342" w:rsidRPr="00FD04D1" w:rsidRDefault="00005342" w:rsidP="0096276E">
      <w:bookmarkStart w:id="74" w:name="_Toc6563801"/>
      <w:bookmarkStart w:id="75" w:name="_Toc21617019"/>
      <w:bookmarkStart w:id="76" w:name="_Toc26972841"/>
      <w:r w:rsidRPr="009661E3">
        <w:rPr>
          <w:rFonts w:ascii="SimSun" w:eastAsia="SimSun" w:hAnsi="SimSun" w:cs="MS Gothic" w:hint="eastAsia"/>
        </w:rPr>
        <w:t>微</w:t>
      </w:r>
      <w:r w:rsidRPr="009661E3">
        <w:rPr>
          <w:rFonts w:ascii="SimSun" w:eastAsia="SimSun" w:hAnsi="SimSun" w:cs="Microsoft JhengHei" w:hint="eastAsia"/>
        </w:rPr>
        <w:t>软将不会披露或允许任何人访问已处理的数据，除非：</w:t>
      </w:r>
      <w:r w:rsidRPr="00FD04D1">
        <w:t xml:space="preserve">(1) </w:t>
      </w:r>
      <w:r w:rsidRPr="009661E3">
        <w:rPr>
          <w:rFonts w:ascii="SimSun" w:eastAsia="SimSun" w:hAnsi="SimSun" w:cs="MS Gothic" w:hint="eastAsia"/>
        </w:rPr>
        <w:t>客</w:t>
      </w:r>
      <w:r w:rsidRPr="009661E3">
        <w:rPr>
          <w:rFonts w:ascii="SimSun" w:eastAsia="SimSun" w:hAnsi="SimSun" w:cs="Microsoft JhengHei" w:hint="eastAsia"/>
        </w:rPr>
        <w:t>户指示；</w:t>
      </w:r>
      <w:r w:rsidRPr="00FD04D1">
        <w:t xml:space="preserve">(2) </w:t>
      </w:r>
      <w:r w:rsidRPr="009661E3">
        <w:rPr>
          <w:rFonts w:ascii="SimSun" w:eastAsia="SimSun" w:hAnsi="SimSun" w:cs="MS Gothic" w:hint="eastAsia"/>
        </w:rPr>
        <w:t>本</w:t>
      </w:r>
      <w:r w:rsidRPr="00FD04D1">
        <w:t xml:space="preserve"> DPA </w:t>
      </w:r>
      <w:r w:rsidRPr="009661E3">
        <w:rPr>
          <w:rFonts w:ascii="SimSun" w:eastAsia="SimSun" w:hAnsi="SimSun" w:cs="Microsoft JhengHei" w:hint="eastAsia"/>
        </w:rPr>
        <w:t>规定；或者</w:t>
      </w:r>
      <w:r w:rsidRPr="00FD04D1">
        <w:t xml:space="preserve"> (3) </w:t>
      </w:r>
      <w:r w:rsidRPr="009661E3">
        <w:rPr>
          <w:rFonts w:ascii="SimSun" w:eastAsia="SimSun" w:hAnsi="SimSun" w:cs="MS Gothic" w:hint="eastAsia"/>
        </w:rPr>
        <w:t>法律要求。就本</w:t>
      </w:r>
      <w:r w:rsidRPr="009661E3">
        <w:rPr>
          <w:rFonts w:ascii="SimSun" w:eastAsia="SimSun" w:hAnsi="SimSun" w:cs="Microsoft JhengHei" w:hint="eastAsia"/>
        </w:rPr>
        <w:t>节而言，</w:t>
      </w:r>
      <w:r w:rsidRPr="00FD04D1">
        <w:rPr>
          <w:rFonts w:ascii="SimSun" w:hAnsi="SimSun"/>
        </w:rPr>
        <w:t>“</w:t>
      </w:r>
      <w:r w:rsidRPr="009661E3">
        <w:rPr>
          <w:rFonts w:ascii="SimSun" w:eastAsia="SimSun" w:hAnsi="SimSun" w:cs="MS Gothic" w:hint="eastAsia"/>
        </w:rPr>
        <w:t>已</w:t>
      </w:r>
      <w:r w:rsidRPr="009661E3">
        <w:rPr>
          <w:rFonts w:ascii="SimSun" w:eastAsia="SimSun" w:hAnsi="SimSun" w:cs="Microsoft JhengHei" w:hint="eastAsia"/>
        </w:rPr>
        <w:t>处理数据</w:t>
      </w:r>
      <w:r w:rsidRPr="00FD04D1">
        <w:rPr>
          <w:rFonts w:ascii="SimSun" w:hAnsi="SimSun"/>
        </w:rPr>
        <w:t>”</w:t>
      </w:r>
      <w:r w:rsidRPr="009661E3">
        <w:rPr>
          <w:rFonts w:ascii="SimSun" w:eastAsia="SimSun" w:hAnsi="SimSun" w:cs="MS Gothic" w:hint="eastAsia"/>
        </w:rPr>
        <w:t>指：</w:t>
      </w:r>
      <w:r w:rsidRPr="00FD04D1">
        <w:t xml:space="preserve">(a) </w:t>
      </w:r>
      <w:r w:rsidRPr="009661E3">
        <w:rPr>
          <w:rFonts w:ascii="SimSun" w:eastAsia="SimSun" w:hAnsi="SimSun" w:cs="MS Gothic" w:hint="eastAsia"/>
        </w:rPr>
        <w:t>客</w:t>
      </w:r>
      <w:r w:rsidRPr="009661E3">
        <w:rPr>
          <w:rFonts w:ascii="SimSun" w:eastAsia="SimSun" w:hAnsi="SimSun" w:cs="Microsoft JhengHei" w:hint="eastAsia"/>
        </w:rPr>
        <w:t>户数据；</w:t>
      </w:r>
      <w:r w:rsidRPr="00FD04D1">
        <w:t xml:space="preserve">(b) </w:t>
      </w:r>
      <w:r w:rsidRPr="009661E3">
        <w:rPr>
          <w:rFonts w:ascii="SimSun" w:eastAsia="SimSun" w:hAnsi="SimSun" w:cs="Microsoft JhengHei" w:hint="eastAsia"/>
        </w:rPr>
        <w:t>专业服务数据；</w:t>
      </w:r>
      <w:r w:rsidRPr="00FD04D1">
        <w:t xml:space="preserve">(c) </w:t>
      </w:r>
      <w:r w:rsidRPr="009661E3">
        <w:rPr>
          <w:rFonts w:ascii="SimSun" w:eastAsia="SimSun" w:hAnsi="SimSun" w:cs="MS Gothic" w:hint="eastAsia"/>
        </w:rPr>
        <w:t>个人数据；以及</w:t>
      </w:r>
      <w:r w:rsidRPr="00FD04D1">
        <w:t xml:space="preserve"> (d) </w:t>
      </w:r>
      <w:r w:rsidRPr="009661E3">
        <w:rPr>
          <w:rFonts w:ascii="SimSun" w:eastAsia="SimSun" w:hAnsi="SimSun" w:cs="MS Gothic" w:hint="eastAsia"/>
        </w:rPr>
        <w:t>微</w:t>
      </w:r>
      <w:r w:rsidRPr="009661E3">
        <w:rPr>
          <w:rFonts w:ascii="SimSun" w:eastAsia="SimSun" w:hAnsi="SimSun" w:cs="Microsoft JhengHei" w:hint="eastAsia"/>
        </w:rPr>
        <w:t>软根据客户协议处理的与产品和服务相关的、属于客户机密信息的任何其他数据。所有已处理数据的处理都应遵守微软在客户协议中的保密义务。</w:t>
      </w:r>
    </w:p>
    <w:p w14:paraId="79B1860F" w14:textId="77777777" w:rsidR="00005342" w:rsidRPr="00AC3D04" w:rsidRDefault="00005342" w:rsidP="0096276E">
      <w:r w:rsidRPr="009661E3">
        <w:rPr>
          <w:rFonts w:ascii="SimSun" w:eastAsia="SimSun" w:hAnsi="SimSun" w:cs="MS Gothic" w:hint="eastAsia"/>
          <w:szCs w:val="18"/>
        </w:rPr>
        <w:t>除非法律要求，否</w:t>
      </w:r>
      <w:r w:rsidRPr="009661E3">
        <w:rPr>
          <w:rFonts w:ascii="SimSun" w:eastAsia="SimSun" w:hAnsi="SimSun" w:cs="Microsoft JhengHei" w:hint="eastAsia"/>
          <w:szCs w:val="18"/>
        </w:rPr>
        <w:t>则微软不会向执法部门披露或允许其访问已处理数据。如果执法部门要求微软提供已处理数据，微软将建议执法部门直接与客户联系，由客户向其提供相关数据。如果执法部门强制要求</w:t>
      </w:r>
      <w:r w:rsidRPr="00AC3D04">
        <w:rPr>
          <w:szCs w:val="18"/>
        </w:rPr>
        <w:t xml:space="preserve"> Microsoft </w:t>
      </w:r>
      <w:r w:rsidRPr="009661E3">
        <w:rPr>
          <w:rFonts w:ascii="SimSun" w:eastAsia="SimSun" w:hAnsi="SimSun" w:cs="MS Gothic" w:hint="eastAsia"/>
          <w:szCs w:val="18"/>
        </w:rPr>
        <w:t>向其披露或允</w:t>
      </w:r>
      <w:r w:rsidRPr="009661E3">
        <w:rPr>
          <w:rFonts w:ascii="SimSun" w:eastAsia="SimSun" w:hAnsi="SimSun" w:cs="Microsoft JhengHei" w:hint="eastAsia"/>
          <w:szCs w:val="18"/>
        </w:rPr>
        <w:t>许其访问已处理数据，</w:t>
      </w:r>
      <w:r w:rsidRPr="00AC3D04">
        <w:rPr>
          <w:szCs w:val="18"/>
        </w:rPr>
        <w:t xml:space="preserve">Microsoft </w:t>
      </w:r>
      <w:r w:rsidRPr="009661E3">
        <w:rPr>
          <w:rFonts w:ascii="SimSun" w:eastAsia="SimSun" w:hAnsi="SimSun" w:cs="MS Gothic" w:hint="eastAsia"/>
          <w:szCs w:val="18"/>
        </w:rPr>
        <w:t>将立即通知客</w:t>
      </w:r>
      <w:r w:rsidRPr="009661E3">
        <w:rPr>
          <w:rFonts w:ascii="SimSun" w:eastAsia="SimSun" w:hAnsi="SimSun" w:cs="Microsoft JhengHei" w:hint="eastAsia"/>
          <w:szCs w:val="18"/>
        </w:rPr>
        <w:t>户并提供要求的副本，除非法律禁止提供。</w:t>
      </w:r>
    </w:p>
    <w:p w14:paraId="2A70ED6E" w14:textId="77777777" w:rsidR="00005342" w:rsidRPr="00AC3D04" w:rsidRDefault="00005342" w:rsidP="0096276E">
      <w:r w:rsidRPr="009661E3">
        <w:rPr>
          <w:rFonts w:ascii="SimSun" w:eastAsia="SimSun" w:hAnsi="SimSun" w:cs="MS Gothic" w:hint="eastAsia"/>
        </w:rPr>
        <w:t>收到任何其他第三方</w:t>
      </w:r>
      <w:r w:rsidRPr="009661E3">
        <w:rPr>
          <w:rFonts w:ascii="SimSun" w:eastAsia="SimSun" w:hAnsi="SimSun" w:cs="Microsoft JhengHei" w:hint="eastAsia"/>
        </w:rPr>
        <w:t>对已处理数据的请求后，微软应立即通知客户，除非法律禁止这样做。微软会拒绝相关请求，但法律另有要求的除外。如果请求有效，微软会尝试安排第三方直接从客户处请求数据。</w:t>
      </w:r>
    </w:p>
    <w:p w14:paraId="495151BA" w14:textId="77777777" w:rsidR="00005342" w:rsidRPr="00AC3D04" w:rsidRDefault="00005342" w:rsidP="0096276E">
      <w:r w:rsidRPr="009661E3">
        <w:rPr>
          <w:rFonts w:ascii="SimSun" w:eastAsia="SimSun" w:hAnsi="SimSun" w:cs="MS Gothic" w:hint="eastAsia"/>
        </w:rPr>
        <w:t>微</w:t>
      </w:r>
      <w:r w:rsidRPr="009661E3">
        <w:rPr>
          <w:rFonts w:ascii="SimSun" w:eastAsia="SimSun" w:hAnsi="SimSun" w:cs="Microsoft JhengHei" w:hint="eastAsia"/>
        </w:rPr>
        <w:t>软仅会在以下情形下应法律要求披露已处理数据或提供对此类数据的访问权限：相关法律和实践尊重基本权利和自由的本质，且其必要性和适当性不超出民主社会所能接受的以及（如适用）保障</w:t>
      </w:r>
      <w:r w:rsidRPr="00AC3D04">
        <w:t xml:space="preserve"> GDPR </w:t>
      </w:r>
      <w:r w:rsidRPr="009661E3">
        <w:rPr>
          <w:rFonts w:ascii="SimSun" w:eastAsia="SimSun" w:hAnsi="SimSun" w:cs="MS Gothic" w:hint="eastAsia"/>
        </w:rPr>
        <w:t>的第</w:t>
      </w:r>
      <w:r w:rsidRPr="00AC3D04">
        <w:t xml:space="preserve"> 23(1) </w:t>
      </w:r>
      <w:r w:rsidRPr="009661E3">
        <w:rPr>
          <w:rFonts w:ascii="SimSun" w:eastAsia="SimSun" w:hAnsi="SimSun" w:cs="MS Gothic" w:hint="eastAsia"/>
        </w:rPr>
        <w:t>条所列目</w:t>
      </w:r>
      <w:r w:rsidRPr="009661E3">
        <w:rPr>
          <w:rFonts w:ascii="SimSun" w:eastAsia="SimSun" w:hAnsi="SimSun" w:cs="Microsoft JhengHei" w:hint="eastAsia"/>
        </w:rPr>
        <w:t>标之一所需的范围。</w:t>
      </w:r>
    </w:p>
    <w:p w14:paraId="4FB93253" w14:textId="77777777" w:rsidR="00005342" w:rsidRPr="00AC3D04" w:rsidRDefault="00005342" w:rsidP="0096276E">
      <w:r w:rsidRPr="009661E3">
        <w:rPr>
          <w:rFonts w:ascii="SimSun" w:eastAsia="SimSun" w:hAnsi="SimSun" w:cs="MS Gothic" w:hint="eastAsia"/>
        </w:rPr>
        <w:t>微</w:t>
      </w:r>
      <w:r w:rsidRPr="009661E3">
        <w:rPr>
          <w:rFonts w:ascii="SimSun" w:eastAsia="SimSun" w:hAnsi="SimSun" w:cs="Microsoft JhengHei" w:hint="eastAsia"/>
        </w:rPr>
        <w:t>软不会向任何第三方提供以下内容：</w:t>
      </w:r>
      <w:r w:rsidRPr="00AC3D04">
        <w:t xml:space="preserve">(a) </w:t>
      </w:r>
      <w:r w:rsidRPr="009661E3">
        <w:rPr>
          <w:rFonts w:ascii="SimSun" w:eastAsia="SimSun" w:hAnsi="SimSun" w:cs="Microsoft JhengHei" w:hint="eastAsia"/>
        </w:rPr>
        <w:t>对已处理数据的直接、间接、全部或自由访问权限；</w:t>
      </w:r>
      <w:r w:rsidRPr="00AC3D04">
        <w:t xml:space="preserve">(b) </w:t>
      </w:r>
      <w:r w:rsidRPr="009661E3">
        <w:rPr>
          <w:rFonts w:ascii="SimSun" w:eastAsia="SimSun" w:hAnsi="SimSun" w:cs="MS Gothic" w:hint="eastAsia"/>
        </w:rPr>
        <w:t>用于保</w:t>
      </w:r>
      <w:r w:rsidRPr="009661E3">
        <w:rPr>
          <w:rFonts w:ascii="SimSun" w:eastAsia="SimSun" w:hAnsi="SimSun" w:cs="Microsoft JhengHei" w:hint="eastAsia"/>
        </w:rPr>
        <w:t>护已处理数据安全的平台加密密钥或破解此类加密的能力；或</w:t>
      </w:r>
      <w:r w:rsidRPr="00AC3D04">
        <w:t xml:space="preserve"> (c) </w:t>
      </w:r>
      <w:r w:rsidRPr="009661E3">
        <w:rPr>
          <w:rFonts w:ascii="SimSun" w:eastAsia="SimSun" w:hAnsi="SimSun" w:cs="Microsoft JhengHei" w:hint="eastAsia"/>
        </w:rPr>
        <w:t>对已处理数据的访问权限（如果微软意识到相关数据将用于第三方的请求中所述内容以外的目的）。</w:t>
      </w:r>
    </w:p>
    <w:p w14:paraId="0ECC6742" w14:textId="77777777" w:rsidR="00005342" w:rsidRPr="00AC3D04" w:rsidRDefault="00005342" w:rsidP="0096276E">
      <w:r w:rsidRPr="009661E3">
        <w:rPr>
          <w:rFonts w:ascii="SimSun" w:eastAsia="SimSun" w:hAnsi="SimSun" w:cs="Microsoft JhengHei" w:hint="eastAsia"/>
        </w:rPr>
        <w:t>为支持上述条款，微软可能会向第三方提供客户的基本联系信息。</w:t>
      </w:r>
    </w:p>
    <w:p w14:paraId="52A1FEEE" w14:textId="77777777" w:rsidR="00005342" w:rsidRPr="00996DAA" w:rsidRDefault="00005342" w:rsidP="0096276E">
      <w:pPr>
        <w:pStyle w:val="Heading2"/>
      </w:pPr>
      <w:bookmarkStart w:id="77" w:name="_Toc155371787"/>
      <w:bookmarkStart w:id="78" w:name="_Toc193991735"/>
      <w:r w:rsidRPr="009661E3">
        <w:rPr>
          <w:rFonts w:ascii="SimSun" w:eastAsia="SimSun" w:hAnsi="SimSun"/>
        </w:rPr>
        <w:t>个人数据的</w:t>
      </w:r>
      <w:r w:rsidRPr="009661E3">
        <w:rPr>
          <w:rFonts w:ascii="SimSun" w:eastAsia="SimSun" w:hAnsi="SimSun" w:cs="Microsoft JhengHei" w:hint="eastAsia"/>
        </w:rPr>
        <w:t>处</w:t>
      </w:r>
      <w:r w:rsidRPr="009661E3">
        <w:rPr>
          <w:rFonts w:ascii="SimSun" w:eastAsia="SimSun" w:hAnsi="SimSun" w:cs="MS Gothic" w:hint="eastAsia"/>
        </w:rPr>
        <w:t>理；</w:t>
      </w:r>
      <w:r w:rsidRPr="00996DAA">
        <w:t>GDPR</w:t>
      </w:r>
      <w:bookmarkEnd w:id="58"/>
      <w:bookmarkEnd w:id="59"/>
      <w:bookmarkEnd w:id="74"/>
      <w:bookmarkEnd w:id="75"/>
      <w:bookmarkEnd w:id="76"/>
      <w:bookmarkEnd w:id="77"/>
      <w:bookmarkEnd w:id="78"/>
    </w:p>
    <w:p w14:paraId="2BBDD3E4" w14:textId="77777777" w:rsidR="00005342" w:rsidRPr="00996DAA" w:rsidRDefault="00005342" w:rsidP="0096276E">
      <w:bookmarkStart w:id="79" w:name="_Toc489605577"/>
      <w:r w:rsidRPr="009661E3">
        <w:rPr>
          <w:rFonts w:ascii="SimSun" w:eastAsia="SimSun" w:hAnsi="SimSun" w:cs="MS Gothic" w:hint="eastAsia"/>
        </w:rPr>
        <w:t>所有由微</w:t>
      </w:r>
      <w:r w:rsidRPr="009661E3">
        <w:rPr>
          <w:rFonts w:ascii="SimSun" w:eastAsia="SimSun" w:hAnsi="SimSun" w:cs="Microsoft JhengHei" w:hint="eastAsia"/>
        </w:rPr>
        <w:t>软处理的与提供产品和服务相关的个人数据都将以以下形式获得：</w:t>
      </w:r>
      <w:r w:rsidRPr="00996DAA">
        <w:t xml:space="preserve">(a) </w:t>
      </w:r>
      <w:r w:rsidRPr="009661E3">
        <w:rPr>
          <w:rFonts w:ascii="SimSun" w:eastAsia="SimSun" w:hAnsi="SimSun" w:cs="MS Gothic" w:hint="eastAsia"/>
        </w:rPr>
        <w:t>客</w:t>
      </w:r>
      <w:r w:rsidRPr="009661E3">
        <w:rPr>
          <w:rFonts w:ascii="SimSun" w:eastAsia="SimSun" w:hAnsi="SimSun" w:cs="Microsoft JhengHei" w:hint="eastAsia"/>
        </w:rPr>
        <w:t>户数据；</w:t>
      </w:r>
      <w:r w:rsidRPr="00996DAA">
        <w:t xml:space="preserve">(b) </w:t>
      </w:r>
      <w:r w:rsidRPr="009661E3">
        <w:rPr>
          <w:rFonts w:ascii="SimSun" w:eastAsia="SimSun" w:hAnsi="SimSun" w:cs="Microsoft JhengHei" w:hint="eastAsia"/>
        </w:rPr>
        <w:t>专业服务数据，或</w:t>
      </w:r>
      <w:r w:rsidRPr="00996DAA">
        <w:t xml:space="preserve"> (c) </w:t>
      </w:r>
      <w:r w:rsidRPr="009661E3">
        <w:rPr>
          <w:rFonts w:ascii="SimSun" w:eastAsia="SimSun" w:hAnsi="SimSun" w:cs="MS Gothic" w:hint="eastAsia"/>
        </w:rPr>
        <w:t>微</w:t>
      </w:r>
      <w:r w:rsidRPr="009661E3">
        <w:rPr>
          <w:rFonts w:ascii="SimSun" w:eastAsia="SimSun" w:hAnsi="SimSun" w:cs="Microsoft JhengHei" w:hint="eastAsia"/>
        </w:rPr>
        <w:t>软生成、衍生或收集的数据，包括由于客户使用基于服务的功能而发送给微软的数据或微软从本地安装的软件中获取的数据。客户通过使用在线服务向微软提供的或以客户的名义提供的个人数据也属于客户数据。客户通过使用专业服务向微软提供的或以客户的名义提供的个人数据也属于专业服务数据。假名标识符可能包含在微软处理的与提供产品相关的数据中，它们也属于个人数据。假名化或去标识化但不匿名的任何个人数据，或从个人数据派生的个人数据同样属于个人数据。</w:t>
      </w:r>
    </w:p>
    <w:p w14:paraId="2C76AD18" w14:textId="77777777" w:rsidR="00005342" w:rsidRPr="00AC3D04" w:rsidRDefault="00005342" w:rsidP="0096276E">
      <w:pPr>
        <w:rPr>
          <w:rFonts w:ascii="Calibri" w:hAnsi="Calibri" w:cs="Calibri"/>
        </w:rPr>
      </w:pPr>
      <w:bookmarkStart w:id="80" w:name="_Toc26972842"/>
      <w:r w:rsidRPr="009661E3">
        <w:rPr>
          <w:rFonts w:ascii="SimSun" w:eastAsia="SimSun" w:hAnsi="SimSun" w:cs="MS Gothic" w:hint="eastAsia"/>
        </w:rPr>
        <w:lastRenderedPageBreak/>
        <w:t>如果微</w:t>
      </w:r>
      <w:r w:rsidRPr="009661E3">
        <w:rPr>
          <w:rFonts w:ascii="SimSun" w:eastAsia="SimSun" w:hAnsi="SimSun" w:cs="Microsoft JhengHei" w:hint="eastAsia"/>
        </w:rPr>
        <w:t>软是受</w:t>
      </w:r>
      <w:r w:rsidRPr="00AC3D04">
        <w:rPr>
          <w:rFonts w:ascii="Calibri" w:hAnsi="Calibri" w:cs="Calibri"/>
        </w:rPr>
        <w:t xml:space="preserve"> GDPR </w:t>
      </w:r>
      <w:r w:rsidRPr="009661E3">
        <w:rPr>
          <w:rFonts w:ascii="SimSun" w:eastAsia="SimSun" w:hAnsi="SimSun" w:cs="Microsoft JhengHei" w:hint="eastAsia"/>
        </w:rPr>
        <w:t>约束的个人数据的处理方或子处理方，则须遵守</w:t>
      </w:r>
      <w:hyperlink w:anchor="Attachment1" w:history="1">
        <w:r w:rsidRPr="009661E3">
          <w:rPr>
            <w:rStyle w:val="Hyperlink"/>
            <w:rFonts w:ascii="SimSun" w:eastAsia="SimSun" w:hAnsi="SimSun" w:cs="MS Gothic" w:hint="eastAsia"/>
          </w:rPr>
          <w:t>附件</w:t>
        </w:r>
        <w:r w:rsidRPr="009661E3">
          <w:rPr>
            <w:rStyle w:val="Hyperlink"/>
            <w:rFonts w:ascii="SimSun" w:eastAsia="SimSun" w:hAnsi="SimSun"/>
          </w:rPr>
          <w:t xml:space="preserve"> 1</w:t>
        </w:r>
      </w:hyperlink>
      <w:r w:rsidRPr="00AC3D04">
        <w:rPr>
          <w:rFonts w:ascii="Calibri" w:hAnsi="Calibri" w:cs="Calibri"/>
        </w:rPr>
        <w:t xml:space="preserve"> </w:t>
      </w:r>
      <w:r w:rsidRPr="009661E3">
        <w:rPr>
          <w:rFonts w:ascii="SimSun" w:eastAsia="SimSun" w:hAnsi="SimSun" w:cs="MS Gothic" w:hint="eastAsia"/>
        </w:rPr>
        <w:t>中的</w:t>
      </w:r>
      <w:r w:rsidRPr="00AC3D04">
        <w:rPr>
          <w:rFonts w:ascii="Calibri" w:hAnsi="Calibri" w:cs="Calibri"/>
        </w:rPr>
        <w:t xml:space="preserve"> GDPR </w:t>
      </w:r>
      <w:r w:rsidRPr="009661E3">
        <w:rPr>
          <w:rFonts w:ascii="SimSun" w:eastAsia="SimSun" w:hAnsi="SimSun" w:cs="MS Gothic" w:hint="eastAsia"/>
        </w:rPr>
        <w:t>条款，并且本小</w:t>
      </w:r>
      <w:r w:rsidRPr="009661E3">
        <w:rPr>
          <w:rFonts w:ascii="SimSun" w:eastAsia="SimSun" w:hAnsi="SimSun" w:cs="Microsoft JhengHei" w:hint="eastAsia"/>
        </w:rPr>
        <w:t>节（</w:t>
      </w:r>
      <w:r w:rsidRPr="00FD04D1">
        <w:rPr>
          <w:rFonts w:ascii="SimSun" w:hAnsi="SimSun" w:cs="Calibri"/>
        </w:rPr>
        <w:t>“</w:t>
      </w:r>
      <w:r w:rsidRPr="009661E3">
        <w:rPr>
          <w:rFonts w:ascii="SimSun" w:eastAsia="SimSun" w:hAnsi="SimSun" w:cs="MS Gothic" w:hint="eastAsia"/>
        </w:rPr>
        <w:t>个人数据的</w:t>
      </w:r>
      <w:r w:rsidRPr="009661E3">
        <w:rPr>
          <w:rFonts w:ascii="SimSun" w:eastAsia="SimSun" w:hAnsi="SimSun" w:cs="Microsoft JhengHei" w:hint="eastAsia"/>
        </w:rPr>
        <w:t>处理；</w:t>
      </w:r>
      <w:r w:rsidRPr="00AC3D04">
        <w:rPr>
          <w:rFonts w:ascii="Calibri" w:hAnsi="Calibri" w:cs="Calibri"/>
        </w:rPr>
        <w:t>GDPR</w:t>
      </w:r>
      <w:r w:rsidRPr="00901392">
        <w:rPr>
          <w:rFonts w:ascii="SimSun" w:hAnsi="SimSun" w:cs="Calibri"/>
        </w:rPr>
        <w:t>”</w:t>
      </w:r>
      <w:r w:rsidRPr="009661E3">
        <w:rPr>
          <w:rFonts w:ascii="SimSun" w:eastAsia="SimSun" w:hAnsi="SimSun" w:cs="MS Gothic" w:hint="eastAsia"/>
        </w:rPr>
        <w:t>）中的</w:t>
      </w:r>
      <w:r w:rsidRPr="009661E3">
        <w:rPr>
          <w:rFonts w:ascii="SimSun" w:eastAsia="SimSun" w:hAnsi="SimSun" w:cs="Microsoft JhengHei" w:hint="eastAsia"/>
        </w:rPr>
        <w:t>语言应被视为补充：</w:t>
      </w:r>
    </w:p>
    <w:p w14:paraId="5FDB2E56" w14:textId="77777777" w:rsidR="00005342" w:rsidRPr="00996DAA" w:rsidRDefault="00005342" w:rsidP="008D16C5">
      <w:pPr>
        <w:pStyle w:val="Heading3"/>
      </w:pPr>
      <w:r w:rsidRPr="009661E3">
        <w:rPr>
          <w:rFonts w:ascii="SimSun" w:eastAsia="SimSun" w:hAnsi="SimSun" w:cs="Microsoft JhengHei" w:hint="eastAsia"/>
        </w:rPr>
        <w:t>处</w:t>
      </w:r>
      <w:r w:rsidRPr="009661E3">
        <w:rPr>
          <w:rFonts w:ascii="SimSun" w:eastAsia="SimSun" w:hAnsi="SimSun" w:cs="MS Gothic" w:hint="eastAsia"/>
        </w:rPr>
        <w:t>理方和控制方的角色和</w:t>
      </w:r>
      <w:r w:rsidRPr="009661E3">
        <w:rPr>
          <w:rFonts w:ascii="SimSun" w:eastAsia="SimSun" w:hAnsi="SimSun" w:cs="Microsoft JhengHei" w:hint="eastAsia"/>
        </w:rPr>
        <w:t>责</w:t>
      </w:r>
      <w:r w:rsidRPr="009661E3">
        <w:rPr>
          <w:rFonts w:ascii="SimSun" w:eastAsia="SimSun" w:hAnsi="SimSun" w:cs="MS Gothic" w:hint="eastAsia"/>
        </w:rPr>
        <w:t>任</w:t>
      </w:r>
      <w:bookmarkEnd w:id="80"/>
    </w:p>
    <w:p w14:paraId="768D710E" w14:textId="77777777" w:rsidR="00005342" w:rsidRPr="00AC3D04" w:rsidRDefault="00005342" w:rsidP="008D16C5">
      <w:bookmarkStart w:id="81" w:name="_Toc26972843"/>
      <w:bookmarkStart w:id="82" w:name="_Toc26972844"/>
      <w:r w:rsidRPr="009661E3">
        <w:rPr>
          <w:rFonts w:ascii="SimSun" w:eastAsia="SimSun" w:hAnsi="SimSun" w:cs="MS Gothic" w:hint="eastAsia"/>
        </w:rPr>
        <w:t>客</w:t>
      </w:r>
      <w:r w:rsidRPr="009661E3">
        <w:rPr>
          <w:rFonts w:ascii="SimSun" w:eastAsia="SimSun" w:hAnsi="SimSun" w:cs="Microsoft JhengHei" w:hint="eastAsia"/>
        </w:rPr>
        <w:t>户和微软同意，客户是个人数据的控制方，而微软是此类数据的处理方，但以下情况除外：</w:t>
      </w:r>
      <w:r w:rsidRPr="00AC3D04">
        <w:t xml:space="preserve">(a) </w:t>
      </w:r>
      <w:r w:rsidRPr="009661E3">
        <w:rPr>
          <w:rFonts w:ascii="SimSun" w:eastAsia="SimSun" w:hAnsi="SimSun" w:cs="MS Gothic" w:hint="eastAsia"/>
        </w:rPr>
        <w:t>由客</w:t>
      </w:r>
      <w:r w:rsidRPr="009661E3">
        <w:rPr>
          <w:rFonts w:ascii="SimSun" w:eastAsia="SimSun" w:hAnsi="SimSun" w:cs="Microsoft JhengHei" w:hint="eastAsia"/>
        </w:rPr>
        <w:t>户充当个人数据处理方，此时微软是子处理方；或</w:t>
      </w:r>
      <w:r w:rsidRPr="00AC3D04">
        <w:t xml:space="preserve"> (b) </w:t>
      </w:r>
      <w:r w:rsidRPr="009661E3">
        <w:rPr>
          <w:rFonts w:ascii="SimSun" w:eastAsia="SimSun" w:hAnsi="SimSun" w:cs="MS Gothic" w:hint="eastAsia"/>
        </w:rPr>
        <w:t>特定于</w:t>
      </w:r>
      <w:r w:rsidRPr="009661E3">
        <w:rPr>
          <w:rFonts w:ascii="SimSun" w:eastAsia="SimSun" w:hAnsi="SimSun" w:cs="Microsoft JhengHei" w:hint="eastAsia"/>
        </w:rPr>
        <w:t>产品的条款或本</w:t>
      </w:r>
      <w:r w:rsidRPr="00AC3D04">
        <w:t xml:space="preserve"> DPA </w:t>
      </w:r>
      <w:r w:rsidRPr="009661E3">
        <w:rPr>
          <w:rFonts w:ascii="SimSun" w:eastAsia="SimSun" w:hAnsi="SimSun" w:cs="MS Gothic" w:hint="eastAsia"/>
        </w:rPr>
        <w:t>中另有</w:t>
      </w:r>
      <w:r w:rsidRPr="009661E3">
        <w:rPr>
          <w:rFonts w:ascii="SimSun" w:eastAsia="SimSun" w:hAnsi="SimSun" w:cs="Microsoft JhengHei" w:hint="eastAsia"/>
        </w:rPr>
        <w:t>规定的情况。当微软充当个人数据的处理方或子处理方时，只能依照记录在案的客户指令来处理个人数据。客户同意，其客户协议（包括</w:t>
      </w:r>
      <w:r w:rsidRPr="00AC3D04">
        <w:t xml:space="preserve"> DPA </w:t>
      </w:r>
      <w:r w:rsidRPr="009661E3">
        <w:rPr>
          <w:rFonts w:ascii="SimSun" w:eastAsia="SimSun" w:hAnsi="SimSun" w:cs="MS Gothic" w:hint="eastAsia"/>
        </w:rPr>
        <w:t>条款和任何适用的更新）</w:t>
      </w:r>
      <w:r w:rsidRPr="009661E3">
        <w:rPr>
          <w:rFonts w:ascii="SimSun" w:eastAsia="SimSun" w:hAnsi="SimSun" w:cs="Microsoft JhengHei" w:hint="eastAsia"/>
        </w:rPr>
        <w:t>连同产品文档以及客户使用和配置产品中相关功能的活动，系客户就个人数据的处理向微软作出的完整的记录在案的指令，或专业服务文档以及客户对专业服务的使用。可以在</w:t>
      </w:r>
      <w:r w:rsidRPr="00AC3D04">
        <w:t xml:space="preserve"> </w:t>
      </w:r>
      <w:bookmarkStart w:id="83" w:name="_Hlk24482203"/>
      <w:r w:rsidRPr="00AC3D04">
        <w:fldChar w:fldCharType="begin"/>
      </w:r>
      <w:r w:rsidRPr="00AC3D04">
        <w:instrText>HYPERLINK "https://docs.microsoft.com"</w:instrText>
      </w:r>
      <w:r w:rsidRPr="00AC3D04">
        <w:fldChar w:fldCharType="separate"/>
      </w:r>
      <w:r w:rsidRPr="00AC3D04">
        <w:rPr>
          <w:rStyle w:val="Hyperlink"/>
          <w:rFonts w:ascii="Calibri" w:hAnsi="Calibri" w:cs="Calibri"/>
        </w:rPr>
        <w:t>https://docs.microsoft.com</w:t>
      </w:r>
      <w:r w:rsidRPr="00AC3D04">
        <w:fldChar w:fldCharType="end"/>
      </w:r>
      <w:bookmarkEnd w:id="83"/>
      <w:r w:rsidRPr="009661E3">
        <w:rPr>
          <w:rFonts w:ascii="SimSun" w:eastAsia="SimSun" w:hAnsi="SimSun" w:cs="MS Gothic" w:hint="eastAsia"/>
        </w:rPr>
        <w:t>（或后</w:t>
      </w:r>
      <w:r w:rsidRPr="009661E3">
        <w:rPr>
          <w:rFonts w:ascii="SimSun" w:eastAsia="SimSun" w:hAnsi="SimSun" w:cs="Microsoft JhengHei" w:hint="eastAsia"/>
        </w:rPr>
        <w:t>续位置）或包含本</w:t>
      </w:r>
      <w:r w:rsidRPr="00AC3D04">
        <w:t xml:space="preserve"> DPA </w:t>
      </w:r>
      <w:proofErr w:type="spellStart"/>
      <w:r w:rsidRPr="009661E3">
        <w:rPr>
          <w:rFonts w:ascii="SimSun" w:eastAsia="SimSun" w:hAnsi="SimSun" w:cs="MS Gothic" w:hint="eastAsia"/>
        </w:rPr>
        <w:t>的其他</w:t>
      </w:r>
      <w:r w:rsidRPr="009661E3">
        <w:rPr>
          <w:rFonts w:ascii="SimSun" w:eastAsia="SimSun" w:hAnsi="SimSun" w:cs="Microsoft JhengHei" w:hint="eastAsia"/>
        </w:rPr>
        <w:t>协议中找到有关产品的使用和配置的信息。任何附加或替代的说明必须依照修订客户协议的流程得到认可。在</w:t>
      </w:r>
      <w:proofErr w:type="spellEnd"/>
      <w:r w:rsidRPr="00AC3D04">
        <w:t xml:space="preserve"> GDPR </w:t>
      </w:r>
      <w:proofErr w:type="spellStart"/>
      <w:r w:rsidRPr="009661E3">
        <w:rPr>
          <w:rFonts w:ascii="SimSun" w:eastAsia="SimSun" w:hAnsi="SimSun" w:cs="MS Gothic" w:hint="eastAsia"/>
        </w:rPr>
        <w:t>适用且客</w:t>
      </w:r>
      <w:r w:rsidRPr="009661E3">
        <w:rPr>
          <w:rFonts w:ascii="SimSun" w:eastAsia="SimSun" w:hAnsi="SimSun" w:cs="Microsoft JhengHei" w:hint="eastAsia"/>
        </w:rPr>
        <w:t>户是处理方的情况下，客户向</w:t>
      </w:r>
      <w:proofErr w:type="spellEnd"/>
      <w:r w:rsidRPr="00AC3D04">
        <w:t xml:space="preserve"> Microsoft </w:t>
      </w:r>
      <w:r w:rsidRPr="009661E3">
        <w:rPr>
          <w:rFonts w:ascii="SimSun" w:eastAsia="SimSun" w:hAnsi="SimSun" w:cs="MS Gothic" w:hint="eastAsia"/>
        </w:rPr>
        <w:t>保</w:t>
      </w:r>
      <w:r w:rsidRPr="009661E3">
        <w:rPr>
          <w:rFonts w:ascii="SimSun" w:eastAsia="SimSun" w:hAnsi="SimSun" w:cs="Microsoft JhengHei" w:hint="eastAsia"/>
        </w:rPr>
        <w:t>证，客户的指令（包括指派</w:t>
      </w:r>
      <w:r w:rsidRPr="00AC3D04">
        <w:t xml:space="preserve"> Microsoft </w:t>
      </w:r>
      <w:r w:rsidRPr="009661E3">
        <w:rPr>
          <w:rFonts w:ascii="SimSun" w:eastAsia="SimSun" w:hAnsi="SimSun" w:cs="MS Gothic" w:hint="eastAsia"/>
        </w:rPr>
        <w:t>作</w:t>
      </w:r>
      <w:r w:rsidRPr="009661E3">
        <w:rPr>
          <w:rFonts w:ascii="SimSun" w:eastAsia="SimSun" w:hAnsi="SimSun" w:cs="Microsoft JhengHei" w:hint="eastAsia"/>
        </w:rPr>
        <w:t>为处理方或子处理方）已获得相关控制方的授权。</w:t>
      </w:r>
      <w:bookmarkEnd w:id="81"/>
    </w:p>
    <w:p w14:paraId="2B3721CB" w14:textId="77777777" w:rsidR="00005342" w:rsidRPr="00996DAA" w:rsidRDefault="00005342" w:rsidP="008D16C5">
      <w:pPr>
        <w:rPr>
          <w:rFonts w:cstheme="minorHAnsi"/>
        </w:rPr>
      </w:pPr>
      <w:r w:rsidRPr="009661E3">
        <w:rPr>
          <w:rFonts w:ascii="SimSun" w:eastAsia="SimSun" w:hAnsi="SimSun" w:cs="MS Gothic" w:hint="eastAsia"/>
        </w:rPr>
        <w:t>如果微</w:t>
      </w:r>
      <w:r w:rsidRPr="009661E3">
        <w:rPr>
          <w:rFonts w:ascii="SimSun" w:eastAsia="SimSun" w:hAnsi="SimSun" w:cs="Microsoft JhengHei" w:hint="eastAsia"/>
        </w:rPr>
        <w:t>软在向客户提供产品和服务的经营活动中须遵照</w:t>
      </w:r>
      <w:r w:rsidRPr="00996DAA">
        <w:rPr>
          <w:rFonts w:cstheme="minorHAnsi"/>
        </w:rPr>
        <w:t xml:space="preserve"> GDPR </w:t>
      </w:r>
      <w:r w:rsidRPr="009661E3">
        <w:rPr>
          <w:rFonts w:ascii="SimSun" w:eastAsia="SimSun" w:hAnsi="SimSun" w:cs="MS Gothic" w:hint="eastAsia"/>
        </w:rPr>
        <w:t>使用或以其他方式</w:t>
      </w:r>
      <w:r w:rsidRPr="009661E3">
        <w:rPr>
          <w:rFonts w:ascii="SimSun" w:eastAsia="SimSun" w:hAnsi="SimSun" w:cs="Microsoft JhengHei" w:hint="eastAsia"/>
        </w:rPr>
        <w:t>处理个人数据，则微软将遵守</w:t>
      </w:r>
      <w:r w:rsidRPr="00996DAA">
        <w:rPr>
          <w:rFonts w:cstheme="minorHAnsi"/>
        </w:rPr>
        <w:t xml:space="preserve"> GDPR </w:t>
      </w:r>
      <w:r w:rsidRPr="009661E3">
        <w:rPr>
          <w:rFonts w:ascii="SimSun" w:eastAsia="SimSun" w:hAnsi="SimSun" w:cs="Microsoft JhengHei" w:hint="eastAsia"/>
        </w:rPr>
        <w:t>针对此类使用规定的独立数据控制方应尽的义务。微软处理此类数据时，应接受</w:t>
      </w:r>
      <w:r w:rsidRPr="00996DAA">
        <w:rPr>
          <w:rFonts w:cstheme="minorHAnsi"/>
        </w:rPr>
        <w:t xml:space="preserve"> GDPR </w:t>
      </w:r>
      <w:r w:rsidRPr="009661E3">
        <w:rPr>
          <w:rFonts w:ascii="SimSun" w:eastAsia="SimSun" w:hAnsi="SimSun" w:cs="Microsoft JhengHei" w:hint="eastAsia"/>
        </w:rPr>
        <w:t>针对数据</w:t>
      </w:r>
      <w:r w:rsidRPr="00996DAA">
        <w:rPr>
          <w:rFonts w:cstheme="minorHAnsi"/>
        </w:rPr>
        <w:t>“</w:t>
      </w:r>
      <w:r w:rsidRPr="009661E3">
        <w:rPr>
          <w:rFonts w:ascii="SimSun" w:eastAsia="SimSun" w:hAnsi="SimSun" w:cs="MS Gothic" w:hint="eastAsia"/>
        </w:rPr>
        <w:t>控制方</w:t>
      </w:r>
      <w:r w:rsidRPr="00996DAA">
        <w:rPr>
          <w:rFonts w:cstheme="minorHAnsi"/>
        </w:rPr>
        <w:t>”</w:t>
      </w:r>
      <w:r w:rsidRPr="009661E3">
        <w:rPr>
          <w:rFonts w:ascii="SimSun" w:eastAsia="SimSun" w:hAnsi="SimSun" w:cs="Microsoft JhengHei" w:hint="eastAsia"/>
        </w:rPr>
        <w:t>规定的额外责任，以便：</w:t>
      </w:r>
      <w:r w:rsidRPr="00996DAA">
        <w:rPr>
          <w:rFonts w:cstheme="minorHAnsi"/>
        </w:rPr>
        <w:t xml:space="preserve">(a) </w:t>
      </w:r>
      <w:r w:rsidRPr="009661E3">
        <w:rPr>
          <w:rFonts w:ascii="SimSun" w:eastAsia="SimSun" w:hAnsi="SimSun" w:cs="MS Gothic" w:hint="eastAsia"/>
        </w:rPr>
        <w:t>在</w:t>
      </w:r>
      <w:r w:rsidRPr="00996DAA">
        <w:rPr>
          <w:rFonts w:cstheme="minorHAnsi"/>
        </w:rPr>
        <w:t xml:space="preserve"> GDPR </w:t>
      </w:r>
      <w:r w:rsidRPr="009661E3">
        <w:rPr>
          <w:rFonts w:ascii="SimSun" w:eastAsia="SimSun" w:hAnsi="SimSun" w:cs="Microsoft JhengHei" w:hint="eastAsia"/>
        </w:rPr>
        <w:t>规定的范围内，遵守法规要求；</w:t>
      </w:r>
      <w:r w:rsidRPr="00996DAA">
        <w:rPr>
          <w:rFonts w:cstheme="minorHAnsi"/>
        </w:rPr>
        <w:t xml:space="preserve">(b) </w:t>
      </w:r>
      <w:r w:rsidRPr="009661E3">
        <w:rPr>
          <w:rFonts w:ascii="SimSun" w:eastAsia="SimSun" w:hAnsi="SimSun" w:cs="Microsoft JhengHei" w:hint="eastAsia"/>
        </w:rPr>
        <w:t>为客户提供更高的透明度，并确认微软在进行此类处理时应承担的责任。微软使用保护措施保护正在处理的客户数据、专业服务数据和个人数据，包括本</w:t>
      </w:r>
      <w:r w:rsidRPr="00996DAA">
        <w:rPr>
          <w:rFonts w:cstheme="minorHAnsi"/>
        </w:rPr>
        <w:t xml:space="preserve"> DPA </w:t>
      </w:r>
      <w:r w:rsidRPr="009661E3">
        <w:rPr>
          <w:rFonts w:ascii="SimSun" w:eastAsia="SimSun" w:hAnsi="SimSun" w:cs="MS Gothic" w:hint="eastAsia"/>
        </w:rPr>
        <w:t>中指明以及</w:t>
      </w:r>
      <w:r w:rsidRPr="00996DAA">
        <w:rPr>
          <w:rFonts w:cstheme="minorHAnsi"/>
        </w:rPr>
        <w:t xml:space="preserve"> GDPR </w:t>
      </w:r>
      <w:r w:rsidRPr="009661E3">
        <w:rPr>
          <w:rFonts w:ascii="SimSun" w:eastAsia="SimSun" w:hAnsi="SimSun" w:cs="MS Gothic" w:hint="eastAsia"/>
        </w:rPr>
        <w:t>第</w:t>
      </w:r>
      <w:r w:rsidRPr="00996DAA">
        <w:rPr>
          <w:rFonts w:cstheme="minorHAnsi"/>
        </w:rPr>
        <w:t xml:space="preserve"> 6(4) </w:t>
      </w:r>
      <w:r w:rsidRPr="009661E3">
        <w:rPr>
          <w:rFonts w:ascii="SimSun" w:eastAsia="SimSun" w:hAnsi="SimSun" w:cs="MS Gothic" w:hint="eastAsia"/>
        </w:rPr>
        <w:t>条中所述的数据。关于本段</w:t>
      </w:r>
      <w:r w:rsidRPr="009661E3">
        <w:rPr>
          <w:rFonts w:ascii="SimSun" w:eastAsia="SimSun" w:hAnsi="SimSun" w:cs="Microsoft JhengHei" w:hint="eastAsia"/>
        </w:rPr>
        <w:t>规定的个人数据处理，微软做出</w:t>
      </w:r>
      <w:r w:rsidRPr="00996DAA">
        <w:rPr>
          <w:rFonts w:cstheme="minorHAnsi"/>
        </w:rPr>
        <w:t>“</w:t>
      </w:r>
      <w:r w:rsidRPr="009661E3">
        <w:rPr>
          <w:rFonts w:ascii="SimSun" w:eastAsia="SimSun" w:hAnsi="SimSun" w:cs="Microsoft JhengHei" w:hint="eastAsia"/>
        </w:rPr>
        <w:t>额外保护措施</w:t>
      </w:r>
      <w:r w:rsidRPr="00996DAA">
        <w:rPr>
          <w:rFonts w:cstheme="minorHAnsi"/>
        </w:rPr>
        <w:t>”</w:t>
      </w:r>
      <w:r w:rsidRPr="009661E3">
        <w:rPr>
          <w:rFonts w:ascii="SimSun" w:eastAsia="SimSun" w:hAnsi="SimSun" w:cs="Microsoft JhengHei" w:hint="eastAsia"/>
        </w:rPr>
        <w:t>节中的承诺，条件是：</w:t>
      </w:r>
      <w:r w:rsidRPr="00996DAA">
        <w:rPr>
          <w:rFonts w:cstheme="minorHAnsi"/>
        </w:rPr>
        <w:t xml:space="preserve">(i) </w:t>
      </w:r>
      <w:r w:rsidRPr="009661E3">
        <w:rPr>
          <w:rFonts w:ascii="SimSun" w:eastAsia="SimSun" w:hAnsi="SimSun" w:cs="MS Gothic" w:hint="eastAsia"/>
        </w:rPr>
        <w:t>微</w:t>
      </w:r>
      <w:r w:rsidRPr="009661E3">
        <w:rPr>
          <w:rFonts w:ascii="SimSun" w:eastAsia="SimSun" w:hAnsi="SimSun" w:cs="Microsoft JhengHei" w:hint="eastAsia"/>
        </w:rPr>
        <w:t>软对出于经营活动目的进行传输的任何个人数据的披露（如</w:t>
      </w:r>
      <w:r w:rsidRPr="00996DAA">
        <w:rPr>
          <w:rFonts w:cstheme="minorHAnsi"/>
        </w:rPr>
        <w:t>“</w:t>
      </w:r>
      <w:r w:rsidRPr="009661E3">
        <w:rPr>
          <w:rFonts w:ascii="SimSun" w:eastAsia="SimSun" w:hAnsi="SimSun" w:cs="Microsoft JhengHei" w:hint="eastAsia"/>
        </w:rPr>
        <w:t>额外保护措施</w:t>
      </w:r>
      <w:r w:rsidRPr="00996DAA">
        <w:rPr>
          <w:rFonts w:cstheme="minorHAnsi"/>
        </w:rPr>
        <w:t>”</w:t>
      </w:r>
      <w:r w:rsidRPr="009661E3">
        <w:rPr>
          <w:rFonts w:ascii="SimSun" w:eastAsia="SimSun" w:hAnsi="SimSun" w:cs="Microsoft JhengHei" w:hint="eastAsia"/>
        </w:rPr>
        <w:t>节中所述）被视为</w:t>
      </w:r>
      <w:r w:rsidRPr="00996DAA">
        <w:rPr>
          <w:rFonts w:cstheme="minorHAnsi"/>
        </w:rPr>
        <w:t>“</w:t>
      </w:r>
      <w:r w:rsidRPr="009661E3">
        <w:rPr>
          <w:rFonts w:ascii="SimSun" w:eastAsia="SimSun" w:hAnsi="SimSun" w:cs="MS Gothic" w:hint="eastAsia"/>
        </w:rPr>
        <w:t>相关披露</w:t>
      </w:r>
      <w:r w:rsidRPr="00996DAA">
        <w:rPr>
          <w:rFonts w:cstheme="minorHAnsi"/>
        </w:rPr>
        <w:t>”</w:t>
      </w:r>
      <w:r w:rsidRPr="009661E3">
        <w:rPr>
          <w:rFonts w:ascii="SimSun" w:eastAsia="SimSun" w:hAnsi="SimSun" w:cs="MS Gothic" w:hint="eastAsia"/>
        </w:rPr>
        <w:t>；</w:t>
      </w:r>
      <w:r w:rsidRPr="00996DAA">
        <w:rPr>
          <w:rFonts w:cstheme="minorHAnsi"/>
        </w:rPr>
        <w:t>(ii)“</w:t>
      </w:r>
      <w:r w:rsidRPr="009661E3">
        <w:rPr>
          <w:rFonts w:ascii="SimSun" w:eastAsia="SimSun" w:hAnsi="SimSun" w:cs="Microsoft JhengHei" w:hint="eastAsia"/>
        </w:rPr>
        <w:t>额外保护措施</w:t>
      </w:r>
      <w:r w:rsidRPr="00996DAA">
        <w:rPr>
          <w:rFonts w:cstheme="minorHAnsi"/>
        </w:rPr>
        <w:t>”</w:t>
      </w:r>
      <w:r w:rsidRPr="009661E3">
        <w:rPr>
          <w:rFonts w:ascii="SimSun" w:eastAsia="SimSun" w:hAnsi="SimSun" w:cs="Microsoft JhengHei" w:hint="eastAsia"/>
        </w:rPr>
        <w:t>节中的承诺适用于此类个人数据。</w:t>
      </w:r>
      <w:bookmarkEnd w:id="82"/>
    </w:p>
    <w:p w14:paraId="7D183E63" w14:textId="77777777" w:rsidR="00005342" w:rsidRPr="00996DAA" w:rsidRDefault="00005342" w:rsidP="008D16C5">
      <w:pPr>
        <w:pStyle w:val="Heading3"/>
      </w:pPr>
      <w:bookmarkStart w:id="84" w:name="_Toc26972845"/>
      <w:r w:rsidRPr="009661E3">
        <w:rPr>
          <w:rFonts w:ascii="SimSun" w:eastAsia="SimSun" w:hAnsi="SimSun" w:cs="Microsoft JhengHei" w:hint="eastAsia"/>
        </w:rPr>
        <w:t>处</w:t>
      </w:r>
      <w:r w:rsidRPr="009661E3">
        <w:rPr>
          <w:rFonts w:ascii="SimSun" w:eastAsia="SimSun" w:hAnsi="SimSun" w:cs="MS Gothic" w:hint="eastAsia"/>
        </w:rPr>
        <w:t>理</w:t>
      </w:r>
      <w:r w:rsidRPr="009661E3">
        <w:rPr>
          <w:rFonts w:ascii="SimSun" w:eastAsia="SimSun" w:hAnsi="SimSun" w:cs="Microsoft JhengHei" w:hint="eastAsia"/>
        </w:rPr>
        <w:t>详细</w:t>
      </w:r>
      <w:r w:rsidRPr="009661E3">
        <w:rPr>
          <w:rFonts w:ascii="SimSun" w:eastAsia="SimSun" w:hAnsi="SimSun" w:cs="MS Gothic" w:hint="eastAsia"/>
        </w:rPr>
        <w:t>信息</w:t>
      </w:r>
      <w:bookmarkEnd w:id="84"/>
    </w:p>
    <w:p w14:paraId="261E4D68" w14:textId="77777777" w:rsidR="00005342" w:rsidRPr="00996DAA" w:rsidRDefault="00005342" w:rsidP="008D16C5">
      <w:bookmarkStart w:id="85" w:name="_Toc26972846"/>
      <w:bookmarkStart w:id="86" w:name="_Hlk22881260"/>
      <w:r w:rsidRPr="009661E3">
        <w:rPr>
          <w:rFonts w:ascii="SimSun" w:eastAsia="SimSun" w:hAnsi="SimSun" w:cs="MS Gothic" w:hint="eastAsia"/>
        </w:rPr>
        <w:t>双方确</w:t>
      </w:r>
      <w:r w:rsidRPr="009661E3">
        <w:rPr>
          <w:rFonts w:ascii="SimSun" w:eastAsia="SimSun" w:hAnsi="SimSun" w:cs="Microsoft JhengHei" w:hint="eastAsia"/>
        </w:rPr>
        <w:t>认并同意：</w:t>
      </w:r>
      <w:bookmarkEnd w:id="85"/>
    </w:p>
    <w:p w14:paraId="738C68EB" w14:textId="77777777" w:rsidR="00005342" w:rsidRPr="00996DAA" w:rsidRDefault="00005342" w:rsidP="008D16C5">
      <w:pPr>
        <w:pStyle w:val="Bulletlist0"/>
      </w:pPr>
      <w:r w:rsidRPr="009661E3">
        <w:rPr>
          <w:rFonts w:ascii="SimSun" w:eastAsia="SimSun" w:hAnsi="SimSun" w:cs="MS Gothic" w:hint="eastAsia"/>
          <w:b/>
          <w:bCs/>
        </w:rPr>
        <w:t>主</w:t>
      </w:r>
      <w:r w:rsidRPr="00996DAA">
        <w:rPr>
          <w:rFonts w:eastAsia="Microsoft JhengHei" w:hint="eastAsia"/>
          <w:b/>
          <w:bCs/>
        </w:rPr>
        <w:t>题事项。</w:t>
      </w:r>
      <w:r w:rsidRPr="00996DAA">
        <w:rPr>
          <w:rFonts w:eastAsia="Microsoft JhengHei" w:hint="eastAsia"/>
        </w:rPr>
        <w:t>处理活动的主题事项仅限于本</w:t>
      </w:r>
      <w:r w:rsidRPr="00996DAA">
        <w:t xml:space="preserve"> DPA </w:t>
      </w:r>
      <w:r w:rsidRPr="009661E3">
        <w:rPr>
          <w:rFonts w:ascii="SimSun" w:eastAsia="SimSun" w:hAnsi="SimSun" w:cs="MS Gothic" w:hint="eastAsia"/>
        </w:rPr>
        <w:t>的上述</w:t>
      </w:r>
      <w:r w:rsidRPr="00996DAA">
        <w:t>“</w:t>
      </w:r>
      <w:r w:rsidRPr="009661E3">
        <w:rPr>
          <w:rFonts w:ascii="SimSun" w:eastAsia="SimSun" w:hAnsi="SimSun" w:cs="MS Gothic" w:hint="eastAsia"/>
        </w:rPr>
        <w:t>数据</w:t>
      </w:r>
      <w:r w:rsidRPr="00996DAA">
        <w:rPr>
          <w:rFonts w:eastAsia="Microsoft JhengHei" w:hint="eastAsia"/>
        </w:rPr>
        <w:t>处理的性质；所有权</w:t>
      </w:r>
      <w:r w:rsidRPr="00996DAA">
        <w:t>”</w:t>
      </w:r>
      <w:r w:rsidRPr="009661E3">
        <w:rPr>
          <w:rFonts w:ascii="SimSun" w:eastAsia="SimSun" w:hAnsi="SimSun" w:cs="MS Gothic" w:hint="eastAsia"/>
        </w:rPr>
        <w:t>一</w:t>
      </w:r>
      <w:r w:rsidRPr="00996DAA">
        <w:rPr>
          <w:rFonts w:eastAsia="Microsoft JhengHei" w:hint="eastAsia"/>
        </w:rPr>
        <w:t>节以及</w:t>
      </w:r>
      <w:r w:rsidRPr="00996DAA">
        <w:t xml:space="preserve"> GDPR </w:t>
      </w:r>
      <w:r w:rsidRPr="009661E3">
        <w:rPr>
          <w:rFonts w:ascii="SimSun" w:eastAsia="SimSun" w:hAnsi="SimSun" w:cs="MS Gothic" w:hint="eastAsia"/>
        </w:rPr>
        <w:t>范</w:t>
      </w:r>
      <w:r w:rsidRPr="00996DAA">
        <w:rPr>
          <w:rFonts w:eastAsia="Microsoft JhengHei" w:hint="eastAsia"/>
        </w:rPr>
        <w:t>围内的个人数据。</w:t>
      </w:r>
    </w:p>
    <w:p w14:paraId="6CA1ECEA" w14:textId="77777777" w:rsidR="00005342" w:rsidRPr="00996DAA" w:rsidRDefault="00005342" w:rsidP="008D16C5">
      <w:pPr>
        <w:pStyle w:val="Bulletlist0"/>
      </w:pPr>
      <w:r w:rsidRPr="00996DAA">
        <w:rPr>
          <w:rFonts w:eastAsia="Microsoft JhengHei" w:hint="eastAsia"/>
          <w:b/>
          <w:bCs/>
        </w:rPr>
        <w:t>处理活动的持续时间。</w:t>
      </w:r>
      <w:r w:rsidRPr="00996DAA">
        <w:rPr>
          <w:rFonts w:eastAsia="Microsoft JhengHei" w:hint="eastAsia"/>
        </w:rPr>
        <w:t>处理活动的持续时间应遵照客户指令和</w:t>
      </w:r>
      <w:r w:rsidRPr="00996DAA">
        <w:t xml:space="preserve"> DPA </w:t>
      </w:r>
      <w:r w:rsidRPr="009661E3">
        <w:rPr>
          <w:rFonts w:ascii="SimSun" w:eastAsia="SimSun" w:hAnsi="SimSun" w:cs="MS Gothic" w:hint="eastAsia"/>
        </w:rPr>
        <w:t>条款。</w:t>
      </w:r>
    </w:p>
    <w:p w14:paraId="1B0ABC6E" w14:textId="77777777" w:rsidR="00005342" w:rsidRPr="00AC3D04" w:rsidRDefault="00005342" w:rsidP="008D16C5">
      <w:pPr>
        <w:pStyle w:val="Bulletlist0"/>
        <w:rPr>
          <w:rFonts w:ascii="Calibri" w:hAnsi="Calibri" w:cs="Calibri"/>
        </w:rPr>
      </w:pPr>
      <w:r w:rsidRPr="00AC3D04">
        <w:rPr>
          <w:rFonts w:eastAsia="Microsoft JhengHei" w:hint="eastAsia"/>
          <w:b/>
        </w:rPr>
        <w:t>处理活动的性质和目的。</w:t>
      </w:r>
      <w:r w:rsidRPr="00AC3D04">
        <w:rPr>
          <w:rFonts w:eastAsia="Microsoft JhengHei" w:hint="eastAsia"/>
        </w:rPr>
        <w:t>处理活动的性质和目的应为依照客户协议提供产品和服务，以及保证向客户提供产品和服务时的经营活动（详见本</w:t>
      </w:r>
      <w:r w:rsidRPr="00AC3D04">
        <w:rPr>
          <w:rFonts w:ascii="Calibri" w:hAnsi="Calibri" w:cs="Calibri"/>
        </w:rPr>
        <w:t xml:space="preserve"> DPA </w:t>
      </w:r>
      <w:r w:rsidRPr="009661E3">
        <w:rPr>
          <w:rFonts w:ascii="SimSun" w:eastAsia="SimSun" w:hAnsi="SimSun" w:cs="MS Gothic" w:hint="eastAsia"/>
        </w:rPr>
        <w:t>中的上一</w:t>
      </w:r>
      <w:r w:rsidRPr="00AC3D04">
        <w:rPr>
          <w:rFonts w:eastAsia="Microsoft JhengHei" w:hint="eastAsia"/>
        </w:rPr>
        <w:t>节</w:t>
      </w:r>
      <w:r w:rsidRPr="00901392">
        <w:rPr>
          <w:rFonts w:ascii="SimSun" w:hAnsi="SimSun" w:cs="Calibri"/>
        </w:rPr>
        <w:t>“</w:t>
      </w:r>
      <w:r w:rsidRPr="009661E3">
        <w:rPr>
          <w:rFonts w:ascii="SimSun" w:eastAsia="SimSun" w:hAnsi="SimSun" w:cs="MS Gothic" w:hint="eastAsia"/>
        </w:rPr>
        <w:t>数据</w:t>
      </w:r>
      <w:r w:rsidRPr="00AC3D04">
        <w:rPr>
          <w:rFonts w:eastAsia="Microsoft JhengHei" w:hint="eastAsia"/>
        </w:rPr>
        <w:t>处理的性质；所有权</w:t>
      </w:r>
      <w:r w:rsidRPr="00901392">
        <w:rPr>
          <w:rFonts w:ascii="SimSun" w:hAnsi="SimSun" w:cs="Calibri"/>
        </w:rPr>
        <w:t>”</w:t>
      </w:r>
      <w:r w:rsidRPr="009661E3">
        <w:rPr>
          <w:rFonts w:ascii="SimSun" w:eastAsia="SimSun" w:hAnsi="SimSun" w:cs="MS Gothic" w:hint="eastAsia"/>
        </w:rPr>
        <w:t>）。</w:t>
      </w:r>
    </w:p>
    <w:p w14:paraId="05EB7F56" w14:textId="77777777" w:rsidR="00005342" w:rsidRPr="00996DAA" w:rsidRDefault="00005342" w:rsidP="008D16C5">
      <w:pPr>
        <w:pStyle w:val="Bulletlist0"/>
      </w:pPr>
      <w:r w:rsidRPr="009661E3">
        <w:rPr>
          <w:rFonts w:ascii="SimSun" w:eastAsia="SimSun" w:hAnsi="SimSun" w:cs="MS Gothic" w:hint="eastAsia"/>
          <w:b/>
          <w:bCs/>
        </w:rPr>
        <w:t>数据</w:t>
      </w:r>
      <w:r w:rsidRPr="009661E3">
        <w:rPr>
          <w:rFonts w:ascii="SimSun" w:eastAsia="SimSun" w:hAnsi="SimSun" w:cs="Yu Gothic" w:hint="eastAsia"/>
          <w:b/>
          <w:bCs/>
        </w:rPr>
        <w:t>类别。</w:t>
      </w:r>
      <w:r w:rsidRPr="009661E3">
        <w:rPr>
          <w:rFonts w:ascii="SimSun" w:eastAsia="SimSun" w:hAnsi="SimSun" w:cs="MS Gothic" w:hint="eastAsia"/>
        </w:rPr>
        <w:t>微</w:t>
      </w:r>
      <w:r w:rsidRPr="00996DAA">
        <w:rPr>
          <w:rFonts w:eastAsia="Microsoft JhengHei" w:hint="eastAsia"/>
        </w:rPr>
        <w:t>软在提供产品和服务时处理的个人数据类型包括：</w:t>
      </w:r>
      <w:r w:rsidRPr="00996DAA">
        <w:t xml:space="preserve">(i) </w:t>
      </w:r>
      <w:r w:rsidRPr="009661E3">
        <w:rPr>
          <w:rFonts w:ascii="SimSun" w:eastAsia="SimSun" w:hAnsi="SimSun" w:cs="MS Gothic" w:hint="eastAsia"/>
        </w:rPr>
        <w:t>客</w:t>
      </w:r>
      <w:r w:rsidRPr="00996DAA">
        <w:rPr>
          <w:rFonts w:eastAsia="Microsoft JhengHei" w:hint="eastAsia"/>
        </w:rPr>
        <w:t>户选择包括在客户数据和专业服务数据中的个人数据；以及</w:t>
      </w:r>
      <w:r w:rsidRPr="00996DAA">
        <w:t xml:space="preserve"> (ii) GDPR </w:t>
      </w:r>
      <w:r w:rsidRPr="009661E3">
        <w:rPr>
          <w:rFonts w:ascii="SimSun" w:eastAsia="SimSun" w:hAnsi="SimSun" w:cs="MS Gothic" w:hint="eastAsia"/>
        </w:rPr>
        <w:t>第</w:t>
      </w:r>
      <w:r w:rsidRPr="00996DAA">
        <w:t xml:space="preserve"> 4 </w:t>
      </w:r>
      <w:r w:rsidRPr="009661E3">
        <w:rPr>
          <w:rFonts w:ascii="SimSun" w:eastAsia="SimSun" w:hAnsi="SimSun" w:cs="MS Gothic" w:hint="eastAsia"/>
        </w:rPr>
        <w:t>条中明确</w:t>
      </w:r>
      <w:r w:rsidRPr="00996DAA">
        <w:rPr>
          <w:rFonts w:eastAsia="Microsoft JhengHei" w:hint="eastAsia"/>
        </w:rPr>
        <w:t>说明的个人数据，这些数据可能是微软生成、衍生或收集的数据，包括由于客户使用基于服务的功能而发送给微软的数据或微软从本地安装的软件中获取的数据。对于客户选择包含在客户数据和专业服务数据中的个人数据的类型</w:t>
      </w:r>
      <w:r w:rsidRPr="00996DAA">
        <w:rPr>
          <w:rFonts w:eastAsia="Microsoft JhengHei" w:hint="eastAsia"/>
        </w:rPr>
        <w:lastRenderedPageBreak/>
        <w:t>，可以是客户根据</w:t>
      </w:r>
      <w:r w:rsidRPr="00996DAA">
        <w:t xml:space="preserve"> GDPR </w:t>
      </w:r>
      <w:r w:rsidRPr="009661E3">
        <w:rPr>
          <w:rFonts w:ascii="SimSun" w:eastAsia="SimSun" w:hAnsi="SimSun" w:cs="MS Gothic" w:hint="eastAsia"/>
        </w:rPr>
        <w:t>第</w:t>
      </w:r>
      <w:r w:rsidRPr="00996DAA">
        <w:t xml:space="preserve"> 30 </w:t>
      </w:r>
      <w:r w:rsidRPr="009661E3">
        <w:rPr>
          <w:rFonts w:ascii="SimSun" w:eastAsia="SimSun" w:hAnsi="SimSun" w:cs="MS Gothic" w:hint="eastAsia"/>
        </w:rPr>
        <w:t>条作</w:t>
      </w:r>
      <w:r w:rsidRPr="00996DAA">
        <w:rPr>
          <w:rFonts w:eastAsia="Microsoft JhengHei" w:hint="eastAsia"/>
        </w:rPr>
        <w:t>为控制方所维护记录中指明的个人数据的任何类别，包括附录</w:t>
      </w:r>
      <w:r w:rsidRPr="00996DAA">
        <w:t xml:space="preserve"> B </w:t>
      </w:r>
      <w:r w:rsidRPr="009661E3">
        <w:rPr>
          <w:rFonts w:ascii="SimSun" w:eastAsia="SimSun" w:hAnsi="SimSun" w:cs="MS Gothic" w:hint="eastAsia"/>
        </w:rPr>
        <w:t>中</w:t>
      </w:r>
      <w:r w:rsidRPr="00996DAA">
        <w:rPr>
          <w:rFonts w:eastAsia="Microsoft JhengHei" w:hint="eastAsia"/>
        </w:rPr>
        <w:t>规定的个人数据的类别。</w:t>
      </w:r>
    </w:p>
    <w:p w14:paraId="3680C2A3" w14:textId="77777777" w:rsidR="00005342" w:rsidRPr="00996DAA" w:rsidRDefault="00005342" w:rsidP="008D16C5">
      <w:pPr>
        <w:pStyle w:val="Bulletlist0"/>
      </w:pPr>
      <w:r w:rsidRPr="009661E3">
        <w:rPr>
          <w:rFonts w:ascii="SimSun" w:eastAsia="SimSun" w:hAnsi="SimSun" w:cs="MS Gothic" w:hint="eastAsia"/>
          <w:b/>
          <w:bCs/>
        </w:rPr>
        <w:t>数据主体。</w:t>
      </w:r>
      <w:r w:rsidRPr="009661E3">
        <w:rPr>
          <w:rFonts w:ascii="SimSun" w:eastAsia="SimSun" w:hAnsi="SimSun" w:cs="MS Gothic" w:hint="eastAsia"/>
        </w:rPr>
        <w:t>数据主体的</w:t>
      </w:r>
      <w:r w:rsidRPr="009661E3">
        <w:rPr>
          <w:rFonts w:ascii="SimSun" w:eastAsia="SimSun" w:hAnsi="SimSun" w:cs="Yu Gothic" w:hint="eastAsia"/>
        </w:rPr>
        <w:t>类别</w:t>
      </w:r>
      <w:r w:rsidRPr="00996DAA">
        <w:rPr>
          <w:rFonts w:eastAsia="Microsoft JhengHei" w:hint="eastAsia"/>
        </w:rPr>
        <w:t>为客户的代表和最终用户（如员工、承包商、合作方和客户），可能包括客户根据</w:t>
      </w:r>
      <w:r w:rsidRPr="00996DAA">
        <w:t xml:space="preserve"> GDPR </w:t>
      </w:r>
      <w:r w:rsidRPr="009661E3">
        <w:rPr>
          <w:rFonts w:ascii="SimSun" w:eastAsia="SimSun" w:hAnsi="SimSun" w:cs="MS Gothic" w:hint="eastAsia"/>
        </w:rPr>
        <w:t>第</w:t>
      </w:r>
      <w:r w:rsidRPr="00996DAA">
        <w:t xml:space="preserve"> 30 </w:t>
      </w:r>
      <w:r w:rsidRPr="009661E3">
        <w:rPr>
          <w:rFonts w:ascii="SimSun" w:eastAsia="SimSun" w:hAnsi="SimSun" w:cs="MS Gothic" w:hint="eastAsia"/>
        </w:rPr>
        <w:t>条作</w:t>
      </w:r>
      <w:r w:rsidRPr="00996DAA">
        <w:rPr>
          <w:rFonts w:eastAsia="Microsoft JhengHei" w:hint="eastAsia"/>
        </w:rPr>
        <w:t>为控制方所维护记录中指明的数据主体的任何其他类别，包括附录</w:t>
      </w:r>
      <w:r w:rsidRPr="00996DAA">
        <w:t xml:space="preserve"> B </w:t>
      </w:r>
      <w:r w:rsidRPr="009661E3">
        <w:rPr>
          <w:rFonts w:ascii="SimSun" w:eastAsia="SimSun" w:hAnsi="SimSun" w:cs="MS Gothic" w:hint="eastAsia"/>
        </w:rPr>
        <w:t>中</w:t>
      </w:r>
      <w:r w:rsidRPr="00996DAA">
        <w:rPr>
          <w:rFonts w:eastAsia="Microsoft JhengHei" w:hint="eastAsia"/>
        </w:rPr>
        <w:t>规定的数据主体的类别。</w:t>
      </w:r>
    </w:p>
    <w:p w14:paraId="04B7AA21" w14:textId="77777777" w:rsidR="00005342" w:rsidRPr="009661E3" w:rsidRDefault="00005342" w:rsidP="008D16C5">
      <w:pPr>
        <w:pStyle w:val="Heading3"/>
        <w:rPr>
          <w:rFonts w:ascii="SimSun" w:eastAsia="SimSun" w:hAnsi="SimSun"/>
        </w:rPr>
      </w:pPr>
      <w:bookmarkStart w:id="87" w:name="_Toc26972847"/>
      <w:bookmarkEnd w:id="86"/>
      <w:r w:rsidRPr="009661E3">
        <w:rPr>
          <w:rFonts w:ascii="SimSun" w:eastAsia="SimSun" w:hAnsi="SimSun"/>
        </w:rPr>
        <w:t>数据主体</w:t>
      </w:r>
      <w:r w:rsidRPr="009661E3">
        <w:rPr>
          <w:rFonts w:ascii="SimSun" w:eastAsia="SimSun" w:hAnsi="SimSun" w:cs="Yu Gothic" w:hint="eastAsia"/>
        </w:rPr>
        <w:t>权</w:t>
      </w:r>
      <w:r w:rsidRPr="009661E3">
        <w:rPr>
          <w:rFonts w:ascii="SimSun" w:eastAsia="SimSun" w:hAnsi="SimSun" w:hint="eastAsia"/>
        </w:rPr>
        <w:t>利；</w:t>
      </w:r>
      <w:r w:rsidRPr="009661E3">
        <w:rPr>
          <w:rFonts w:ascii="SimSun" w:eastAsia="SimSun" w:hAnsi="SimSun" w:cs="Microsoft JhengHei" w:hint="eastAsia"/>
        </w:rPr>
        <w:t>协</w:t>
      </w:r>
      <w:r w:rsidRPr="009661E3">
        <w:rPr>
          <w:rFonts w:ascii="SimSun" w:eastAsia="SimSun" w:hAnsi="SimSun" w:hint="eastAsia"/>
        </w:rPr>
        <w:t>助完成</w:t>
      </w:r>
      <w:r w:rsidRPr="009661E3">
        <w:rPr>
          <w:rFonts w:ascii="SimSun" w:eastAsia="SimSun" w:hAnsi="SimSun" w:cs="Microsoft JhengHei" w:hint="eastAsia"/>
        </w:rPr>
        <w:t>请</w:t>
      </w:r>
      <w:r w:rsidRPr="009661E3">
        <w:rPr>
          <w:rFonts w:ascii="SimSun" w:eastAsia="SimSun" w:hAnsi="SimSun" w:hint="eastAsia"/>
        </w:rPr>
        <w:t>求</w:t>
      </w:r>
      <w:bookmarkEnd w:id="87"/>
    </w:p>
    <w:p w14:paraId="15066F56"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软将通过与产品和服务的功能以及微软所担任的处理方角色相一致的方式，向客户提供数据主体的个人数据，并使客户能够满足数据主体的请求，令其能够行使</w:t>
      </w:r>
      <w:r w:rsidRPr="00996DAA">
        <w:t xml:space="preserve"> GDPR </w:t>
      </w:r>
      <w:r w:rsidRPr="009661E3">
        <w:rPr>
          <w:rFonts w:ascii="SimSun" w:eastAsia="SimSun" w:hAnsi="SimSun" w:cs="Microsoft JhengHei" w:hint="eastAsia"/>
        </w:rPr>
        <w:t>赋予他们的权利。如果微软收到客户的数据主体发出的要求行使</w:t>
      </w:r>
      <w:r w:rsidRPr="00996DAA">
        <w:t xml:space="preserve"> GDPR </w:t>
      </w:r>
      <w:r w:rsidRPr="009661E3">
        <w:rPr>
          <w:rFonts w:ascii="SimSun" w:eastAsia="SimSun" w:hAnsi="SimSun" w:cs="Microsoft JhengHei" w:hint="eastAsia"/>
        </w:rPr>
        <w:t>赋予的一项或多项与由微软充当数据处理方或子处理方的产品和服务相关的权利的请求，则微软应让数据主体直接向客户提出请求。客户应负责回应任何此类请求，包括在必要时使用产品和服务的功能进行回应。微软应满足客户的合理请求，协助客户响应此类数据主体请求。</w:t>
      </w:r>
    </w:p>
    <w:p w14:paraId="32E9E453" w14:textId="77777777" w:rsidR="00005342" w:rsidRPr="00996DAA" w:rsidRDefault="00005342" w:rsidP="008D16C5">
      <w:pPr>
        <w:pStyle w:val="Heading3"/>
      </w:pPr>
      <w:bookmarkStart w:id="88" w:name="_Toc26972848"/>
      <w:r w:rsidRPr="009661E3">
        <w:rPr>
          <w:rFonts w:ascii="SimSun" w:eastAsia="SimSun" w:hAnsi="SimSun" w:cs="Microsoft JhengHei" w:hint="eastAsia"/>
        </w:rPr>
        <w:t>处</w:t>
      </w:r>
      <w:r w:rsidRPr="009661E3">
        <w:rPr>
          <w:rFonts w:ascii="SimSun" w:eastAsia="SimSun" w:hAnsi="SimSun" w:cs="MS Gothic" w:hint="eastAsia"/>
        </w:rPr>
        <w:t>理活</w:t>
      </w:r>
      <w:r w:rsidRPr="009661E3">
        <w:rPr>
          <w:rFonts w:ascii="SimSun" w:eastAsia="SimSun" w:hAnsi="SimSun" w:cs="Microsoft JhengHei" w:hint="eastAsia"/>
        </w:rPr>
        <w:t>动</w:t>
      </w:r>
      <w:r w:rsidRPr="009661E3">
        <w:rPr>
          <w:rFonts w:ascii="SimSun" w:eastAsia="SimSun" w:hAnsi="SimSun" w:cs="MS Gothic" w:hint="eastAsia"/>
        </w:rPr>
        <w:t>的</w:t>
      </w:r>
      <w:r w:rsidRPr="009661E3">
        <w:rPr>
          <w:rFonts w:ascii="SimSun" w:eastAsia="SimSun" w:hAnsi="SimSun" w:cs="Microsoft JhengHei" w:hint="eastAsia"/>
        </w:rPr>
        <w:t>记录</w:t>
      </w:r>
      <w:bookmarkEnd w:id="88"/>
    </w:p>
    <w:p w14:paraId="51E912D4" w14:textId="77777777" w:rsidR="00005342" w:rsidRPr="00996DAA" w:rsidRDefault="00005342" w:rsidP="008D16C5">
      <w:r w:rsidRPr="009661E3">
        <w:rPr>
          <w:rFonts w:ascii="SimSun" w:eastAsia="SimSun" w:hAnsi="SimSun" w:cs="MS Gothic" w:hint="eastAsia"/>
        </w:rPr>
        <w:t>如果</w:t>
      </w:r>
      <w:r w:rsidRPr="00996DAA">
        <w:t xml:space="preserve"> GDPR </w:t>
      </w:r>
      <w:r w:rsidRPr="009661E3">
        <w:rPr>
          <w:rFonts w:ascii="SimSun" w:eastAsia="SimSun" w:hAnsi="SimSun" w:cs="MS Gothic" w:hint="eastAsia"/>
        </w:rPr>
        <w:t>要求</w:t>
      </w:r>
      <w:r w:rsidRPr="00996DAA">
        <w:t xml:space="preserve"> Microsoft </w:t>
      </w:r>
      <w:r w:rsidRPr="009661E3">
        <w:rPr>
          <w:rFonts w:ascii="SimSun" w:eastAsia="SimSun" w:hAnsi="SimSun" w:cs="MS Gothic" w:hint="eastAsia"/>
        </w:rPr>
        <w:t>收集和</w:t>
      </w:r>
      <w:r w:rsidRPr="009661E3">
        <w:rPr>
          <w:rFonts w:ascii="SimSun" w:eastAsia="SimSun" w:hAnsi="SimSun" w:cs="Microsoft JhengHei" w:hint="eastAsia"/>
        </w:rPr>
        <w:t>维护与客户有关的某些信息的记录，客户将应要求将此类信息提供给</w:t>
      </w:r>
      <w:r w:rsidRPr="00996DAA">
        <w:t xml:space="preserve"> Microsoft</w:t>
      </w:r>
      <w:r w:rsidRPr="009661E3">
        <w:rPr>
          <w:rFonts w:ascii="SimSun" w:eastAsia="SimSun" w:hAnsi="SimSun" w:cs="MS Gothic" w:hint="eastAsia"/>
        </w:rPr>
        <w:t>，并保持其准确和最新。如果</w:t>
      </w:r>
      <w:r w:rsidRPr="00996DAA">
        <w:t xml:space="preserve"> GDPR </w:t>
      </w:r>
      <w:r w:rsidRPr="009661E3">
        <w:rPr>
          <w:rFonts w:ascii="SimSun" w:eastAsia="SimSun" w:hAnsi="SimSun" w:cs="MS Gothic" w:hint="eastAsia"/>
        </w:rPr>
        <w:t>要求，</w:t>
      </w:r>
      <w:r w:rsidRPr="00996DAA">
        <w:t xml:space="preserve">Microsoft </w:t>
      </w:r>
      <w:r w:rsidRPr="009661E3">
        <w:rPr>
          <w:rFonts w:ascii="SimSun" w:eastAsia="SimSun" w:hAnsi="SimSun" w:cs="MS Gothic" w:hint="eastAsia"/>
        </w:rPr>
        <w:t>可将任何此</w:t>
      </w:r>
      <w:r w:rsidRPr="009661E3">
        <w:rPr>
          <w:rFonts w:ascii="SimSun" w:eastAsia="SimSun" w:hAnsi="SimSun" w:cs="Yu Gothic" w:hint="eastAsia"/>
        </w:rPr>
        <w:t>类信息提供</w:t>
      </w:r>
      <w:r w:rsidRPr="009661E3">
        <w:rPr>
          <w:rFonts w:ascii="SimSun" w:eastAsia="SimSun" w:hAnsi="SimSun" w:cs="Microsoft JhengHei" w:hint="eastAsia"/>
        </w:rPr>
        <w:t>给监管机关。</w:t>
      </w:r>
    </w:p>
    <w:p w14:paraId="75841E36" w14:textId="77777777" w:rsidR="00005342" w:rsidRPr="009661E3" w:rsidRDefault="00005342" w:rsidP="008D16C5">
      <w:pPr>
        <w:pStyle w:val="Heading2"/>
        <w:rPr>
          <w:rFonts w:ascii="SimSun" w:eastAsia="SimSun" w:hAnsi="SimSun"/>
        </w:rPr>
      </w:pPr>
      <w:bookmarkStart w:id="89" w:name="_Toc507768553"/>
      <w:bookmarkStart w:id="90" w:name="_Toc8395013"/>
      <w:bookmarkStart w:id="91" w:name="_Toc6563802"/>
      <w:bookmarkStart w:id="92" w:name="_Toc21617020"/>
      <w:bookmarkStart w:id="93" w:name="_Toc26972849"/>
      <w:bookmarkStart w:id="94" w:name="_Toc155371788"/>
      <w:bookmarkStart w:id="95" w:name="_Toc193991736"/>
      <w:bookmarkEnd w:id="79"/>
      <w:r w:rsidRPr="009661E3">
        <w:rPr>
          <w:rFonts w:ascii="SimSun" w:eastAsia="SimSun" w:hAnsi="SimSun"/>
        </w:rPr>
        <w:t>数据安全性</w:t>
      </w:r>
      <w:bookmarkEnd w:id="89"/>
      <w:bookmarkEnd w:id="90"/>
      <w:bookmarkEnd w:id="91"/>
      <w:bookmarkEnd w:id="92"/>
      <w:bookmarkEnd w:id="93"/>
      <w:bookmarkEnd w:id="94"/>
      <w:bookmarkEnd w:id="95"/>
    </w:p>
    <w:p w14:paraId="6887FD98" w14:textId="77777777" w:rsidR="00005342" w:rsidRPr="009661E3" w:rsidRDefault="00005342" w:rsidP="008D16C5">
      <w:pPr>
        <w:pStyle w:val="Heading3"/>
        <w:rPr>
          <w:rFonts w:ascii="SimSun" w:eastAsia="SimSun" w:hAnsi="SimSun"/>
        </w:rPr>
      </w:pPr>
      <w:bookmarkStart w:id="96" w:name="_Toc26972850"/>
      <w:r w:rsidRPr="009661E3">
        <w:rPr>
          <w:rFonts w:ascii="SimSun" w:eastAsia="SimSun" w:hAnsi="SimSun"/>
        </w:rPr>
        <w:t>安全</w:t>
      </w:r>
      <w:r w:rsidRPr="009661E3">
        <w:rPr>
          <w:rFonts w:ascii="SimSun" w:eastAsia="SimSun" w:hAnsi="SimSun" w:cs="Microsoft JhengHei" w:hint="eastAsia"/>
        </w:rPr>
        <w:t>实</w:t>
      </w:r>
      <w:r w:rsidRPr="009661E3">
        <w:rPr>
          <w:rFonts w:ascii="SimSun" w:eastAsia="SimSun" w:hAnsi="SimSun" w:cs="MS Gothic" w:hint="eastAsia"/>
        </w:rPr>
        <w:t>践和策略</w:t>
      </w:r>
      <w:bookmarkEnd w:id="96"/>
    </w:p>
    <w:p w14:paraId="44189359" w14:textId="77777777" w:rsidR="00005342" w:rsidRPr="00996DAA" w:rsidRDefault="00005342" w:rsidP="008D16C5">
      <w:bookmarkStart w:id="97" w:name="_Hlk504328104"/>
      <w:r w:rsidRPr="009661E3">
        <w:rPr>
          <w:rFonts w:ascii="SimSun" w:eastAsia="SimSun" w:hAnsi="SimSun" w:cs="MS Gothic" w:hint="eastAsia"/>
        </w:rPr>
        <w:t>微</w:t>
      </w:r>
      <w:r w:rsidRPr="009661E3">
        <w:rPr>
          <w:rFonts w:ascii="SimSun" w:eastAsia="SimSun" w:hAnsi="SimSun" w:cs="Microsoft JhengHei" w:hint="eastAsia"/>
        </w:rPr>
        <w:t>软将实施并维持适当的技术和组织措施来保护客户数据、专业服务数据和个人数据，防止传输、存储或以其他方式处理的个人数据遭到意外或非法破坏、丢失、更改、未经授权的披露或访问。</w:t>
      </w:r>
      <w:r w:rsidRPr="00996DAA">
        <w:t xml:space="preserve">Microsoft </w:t>
      </w:r>
      <w:r w:rsidRPr="009661E3">
        <w:rPr>
          <w:rFonts w:ascii="SimSun" w:eastAsia="SimSun" w:hAnsi="SimSun" w:cs="MS Gothic" w:hint="eastAsia"/>
        </w:rPr>
        <w:t>安全策略会</w:t>
      </w:r>
      <w:r w:rsidRPr="009661E3">
        <w:rPr>
          <w:rFonts w:ascii="SimSun" w:eastAsia="SimSun" w:hAnsi="SimSun" w:cs="Microsoft JhengHei" w:hint="eastAsia"/>
        </w:rPr>
        <w:t>规定这些措施。</w:t>
      </w:r>
      <w:r w:rsidRPr="00996DAA">
        <w:t xml:space="preserve">Microsoft </w:t>
      </w:r>
      <w:r w:rsidRPr="009661E3">
        <w:rPr>
          <w:rFonts w:ascii="SimSun" w:eastAsia="SimSun" w:hAnsi="SimSun" w:cs="MS Gothic" w:hint="eastAsia"/>
        </w:rPr>
        <w:t>将向客</w:t>
      </w:r>
      <w:r w:rsidRPr="009661E3">
        <w:rPr>
          <w:rFonts w:ascii="SimSun" w:eastAsia="SimSun" w:hAnsi="SimSun" w:cs="Microsoft JhengHei" w:hint="eastAsia"/>
        </w:rPr>
        <w:t>户提供该策略，以及客户合理要求获取的有关</w:t>
      </w:r>
      <w:r w:rsidRPr="00996DAA">
        <w:t xml:space="preserve"> Microsoft </w:t>
      </w:r>
      <w:r w:rsidRPr="009661E3">
        <w:rPr>
          <w:rFonts w:ascii="SimSun" w:eastAsia="SimSun" w:hAnsi="SimSun" w:cs="MS Gothic" w:hint="eastAsia"/>
        </w:rPr>
        <w:t>安全</w:t>
      </w:r>
      <w:r w:rsidRPr="009661E3">
        <w:rPr>
          <w:rFonts w:ascii="SimSun" w:eastAsia="SimSun" w:hAnsi="SimSun" w:cs="Microsoft JhengHei" w:hint="eastAsia"/>
        </w:rPr>
        <w:t>实践和策略的其他信息。</w:t>
      </w:r>
    </w:p>
    <w:p w14:paraId="7DD9A315" w14:textId="77777777" w:rsidR="00005342" w:rsidRPr="00996DAA" w:rsidRDefault="00005342" w:rsidP="008D16C5">
      <w:bookmarkStart w:id="98" w:name="_Toc26972852"/>
      <w:bookmarkEnd w:id="97"/>
      <w:r w:rsidRPr="009661E3">
        <w:rPr>
          <w:rFonts w:ascii="SimSun" w:eastAsia="SimSun" w:hAnsi="SimSun" w:cs="MS Gothic" w:hint="eastAsia"/>
        </w:rPr>
        <w:t>此外，</w:t>
      </w:r>
      <w:r w:rsidRPr="009661E3">
        <w:rPr>
          <w:rFonts w:ascii="SimSun" w:eastAsia="SimSun" w:hAnsi="SimSun" w:cs="Microsoft JhengHei" w:hint="eastAsia"/>
        </w:rPr>
        <w:t>这些措施应符合</w:t>
      </w:r>
      <w:r w:rsidRPr="00996DAA">
        <w:t xml:space="preserve"> ISO 27001</w:t>
      </w:r>
      <w:r w:rsidRPr="009661E3">
        <w:rPr>
          <w:rFonts w:ascii="SimSun" w:eastAsia="SimSun" w:hAnsi="SimSun" w:cs="MS Gothic" w:hint="eastAsia"/>
        </w:rPr>
        <w:t>、</w:t>
      </w:r>
      <w:r w:rsidRPr="00996DAA">
        <w:t xml:space="preserve">ISO 27002 </w:t>
      </w:r>
      <w:r w:rsidRPr="009661E3">
        <w:rPr>
          <w:rFonts w:ascii="SimSun" w:eastAsia="SimSun" w:hAnsi="SimSun" w:cs="MS Gothic" w:hint="eastAsia"/>
        </w:rPr>
        <w:t>和</w:t>
      </w:r>
      <w:r w:rsidRPr="00996DAA">
        <w:t xml:space="preserve"> ISO 27018 </w:t>
      </w:r>
      <w:r w:rsidRPr="009661E3">
        <w:rPr>
          <w:rFonts w:ascii="SimSun" w:eastAsia="SimSun" w:hAnsi="SimSun" w:cs="MS Gothic" w:hint="eastAsia"/>
        </w:rPr>
        <w:t>中</w:t>
      </w:r>
      <w:r w:rsidRPr="009661E3">
        <w:rPr>
          <w:rFonts w:ascii="SimSun" w:eastAsia="SimSun" w:hAnsi="SimSun" w:cs="Microsoft JhengHei" w:hint="eastAsia"/>
        </w:rPr>
        <w:t>规定的要求。将向客户提供这些要求的安全控制的描述。</w:t>
      </w:r>
    </w:p>
    <w:p w14:paraId="21525018" w14:textId="77777777" w:rsidR="00005342" w:rsidRPr="00996DAA" w:rsidRDefault="00005342" w:rsidP="008D16C5">
      <w:r w:rsidRPr="009661E3">
        <w:rPr>
          <w:rFonts w:ascii="SimSun" w:eastAsia="SimSun" w:hAnsi="SimSun" w:cs="MS Gothic" w:hint="eastAsia"/>
        </w:rPr>
        <w:t>每个核心在</w:t>
      </w:r>
      <w:r w:rsidRPr="009661E3">
        <w:rPr>
          <w:rFonts w:ascii="SimSun" w:eastAsia="SimSun" w:hAnsi="SimSun" w:cs="Microsoft JhengHei" w:hint="eastAsia"/>
        </w:rPr>
        <w:t>线服务还符合《产品条款》内的表中显示的控制标准和框架。每个核心在线服务和专业服务均实施和维护附录</w:t>
      </w:r>
      <w:r w:rsidRPr="00996DAA">
        <w:t xml:space="preserve"> A </w:t>
      </w:r>
      <w:r w:rsidRPr="009661E3">
        <w:rPr>
          <w:rFonts w:ascii="SimSun" w:eastAsia="SimSun" w:hAnsi="SimSun" w:cs="MS Gothic" w:hint="eastAsia"/>
        </w:rPr>
        <w:t>中</w:t>
      </w:r>
      <w:r w:rsidRPr="009661E3">
        <w:rPr>
          <w:rFonts w:ascii="SimSun" w:eastAsia="SimSun" w:hAnsi="SimSun" w:cs="Microsoft JhengHei" w:hint="eastAsia"/>
        </w:rPr>
        <w:t>规定的安全措施，以保护客户数据和专业服务数据。</w:t>
      </w:r>
    </w:p>
    <w:p w14:paraId="6DD77F1C" w14:textId="77777777" w:rsidR="00005342" w:rsidRPr="00AC3D04" w:rsidRDefault="00005342" w:rsidP="008D16C5">
      <w:pPr>
        <w:rPr>
          <w:rFonts w:ascii="Calibri" w:hAnsi="Calibri" w:cs="Calibri"/>
        </w:rPr>
      </w:pPr>
      <w:bookmarkStart w:id="99" w:name="_Toc26972851"/>
      <w:r w:rsidRPr="009661E3">
        <w:rPr>
          <w:rFonts w:ascii="SimSun" w:eastAsia="SimSun" w:hAnsi="SimSun" w:cs="MS Gothic" w:hint="eastAsia"/>
        </w:rPr>
        <w:t>微</w:t>
      </w:r>
      <w:r w:rsidRPr="009661E3">
        <w:rPr>
          <w:rFonts w:ascii="SimSun" w:eastAsia="SimSun" w:hAnsi="SimSun" w:cs="Microsoft JhengHei" w:hint="eastAsia"/>
        </w:rPr>
        <w:t>软实施并维护</w:t>
      </w:r>
      <w:r w:rsidRPr="00AC3D04">
        <w:rPr>
          <w:rFonts w:ascii="Calibri" w:hAnsi="Calibri" w:cs="Calibri"/>
        </w:rPr>
        <w:t xml:space="preserve"> 2021 </w:t>
      </w:r>
      <w:r w:rsidRPr="009661E3">
        <w:rPr>
          <w:rFonts w:ascii="SimSun" w:eastAsia="SimSun" w:hAnsi="SimSun" w:cs="Microsoft JhengHei" w:hint="eastAsia"/>
        </w:rPr>
        <w:t>标准合同条款附件</w:t>
      </w:r>
      <w:r w:rsidRPr="00AC3D04">
        <w:rPr>
          <w:rFonts w:ascii="Calibri" w:hAnsi="Calibri" w:cs="Calibri"/>
        </w:rPr>
        <w:t xml:space="preserve"> II </w:t>
      </w:r>
      <w:r w:rsidRPr="009661E3">
        <w:rPr>
          <w:rFonts w:ascii="SimSun" w:eastAsia="SimSun" w:hAnsi="SimSun" w:cs="MS Gothic" w:hint="eastAsia"/>
        </w:rPr>
        <w:t>中</w:t>
      </w:r>
      <w:r w:rsidRPr="009661E3">
        <w:rPr>
          <w:rFonts w:ascii="SimSun" w:eastAsia="SimSun" w:hAnsi="SimSun" w:cs="Microsoft JhengHei" w:hint="eastAsia"/>
        </w:rPr>
        <w:t>规定的安全措施，以保护</w:t>
      </w:r>
      <w:r w:rsidRPr="00AC3D04">
        <w:rPr>
          <w:rFonts w:ascii="Calibri" w:hAnsi="Calibri" w:cs="Calibri"/>
        </w:rPr>
        <w:t xml:space="preserve"> GDPR </w:t>
      </w:r>
      <w:r w:rsidRPr="009661E3">
        <w:rPr>
          <w:rFonts w:ascii="SimSun" w:eastAsia="SimSun" w:hAnsi="SimSun" w:cs="MS Gothic" w:hint="eastAsia"/>
        </w:rPr>
        <w:t>范</w:t>
      </w:r>
      <w:r w:rsidRPr="009661E3">
        <w:rPr>
          <w:rFonts w:ascii="SimSun" w:eastAsia="SimSun" w:hAnsi="SimSun" w:cs="Microsoft JhengHei" w:hint="eastAsia"/>
        </w:rPr>
        <w:t>围内的个人数据。</w:t>
      </w:r>
    </w:p>
    <w:p w14:paraId="7F343F91" w14:textId="77777777" w:rsidR="00005342" w:rsidRPr="00996DAA" w:rsidRDefault="00005342" w:rsidP="008D16C5">
      <w:r w:rsidRPr="00996DAA">
        <w:t xml:space="preserve">Microsoft </w:t>
      </w:r>
      <w:r w:rsidRPr="009661E3">
        <w:rPr>
          <w:rFonts w:ascii="SimSun" w:eastAsia="SimSun" w:hAnsi="SimSun" w:cs="MS Gothic" w:hint="eastAsia"/>
        </w:rPr>
        <w:t>可随</w:t>
      </w:r>
      <w:r w:rsidRPr="009661E3">
        <w:rPr>
          <w:rFonts w:ascii="SimSun" w:eastAsia="SimSun" w:hAnsi="SimSun" w:cs="Microsoft JhengHei" w:hint="eastAsia"/>
        </w:rPr>
        <w:t>时添加行业或政府标准。微软不会消除</w:t>
      </w:r>
      <w:r w:rsidRPr="00996DAA">
        <w:t xml:space="preserve"> ISO 27001</w:t>
      </w:r>
      <w:r w:rsidRPr="009661E3">
        <w:rPr>
          <w:rFonts w:ascii="SimSun" w:eastAsia="SimSun" w:hAnsi="SimSun" w:cs="MS Gothic" w:hint="eastAsia"/>
        </w:rPr>
        <w:t>、</w:t>
      </w:r>
      <w:r w:rsidRPr="00996DAA">
        <w:t>ISO 27002</w:t>
      </w:r>
      <w:r w:rsidRPr="009661E3">
        <w:rPr>
          <w:rFonts w:ascii="SimSun" w:eastAsia="SimSun" w:hAnsi="SimSun" w:cs="MS Gothic" w:hint="eastAsia"/>
        </w:rPr>
        <w:t>、</w:t>
      </w:r>
      <w:r w:rsidRPr="00996DAA">
        <w:t xml:space="preserve">ISO 27018 </w:t>
      </w:r>
      <w:r w:rsidRPr="009661E3">
        <w:rPr>
          <w:rFonts w:ascii="SimSun" w:eastAsia="SimSun" w:hAnsi="SimSun" w:cs="MS Gothic" w:hint="eastAsia"/>
        </w:rPr>
        <w:t>或《</w:t>
      </w:r>
      <w:r w:rsidRPr="009661E3">
        <w:rPr>
          <w:rFonts w:ascii="SimSun" w:eastAsia="SimSun" w:hAnsi="SimSun" w:cs="Microsoft JhengHei" w:hint="eastAsia"/>
        </w:rPr>
        <w:t>产品条款》内核心在线服务表中的任何标准或框架，除非它不再用于该行业并被后续版本（如果有）取代。</w:t>
      </w:r>
      <w:bookmarkEnd w:id="99"/>
    </w:p>
    <w:p w14:paraId="12779B2F" w14:textId="77777777" w:rsidR="00005342" w:rsidRPr="009661E3" w:rsidRDefault="00005342" w:rsidP="008D16C5">
      <w:pPr>
        <w:pStyle w:val="Heading3"/>
        <w:rPr>
          <w:rFonts w:ascii="SimSun" w:eastAsia="SimSun" w:hAnsi="SimSun"/>
        </w:rPr>
      </w:pPr>
      <w:bookmarkStart w:id="100" w:name="_Hlk40371496"/>
      <w:r w:rsidRPr="009661E3">
        <w:rPr>
          <w:rFonts w:ascii="SimSun" w:eastAsia="SimSun" w:hAnsi="SimSun"/>
        </w:rPr>
        <w:lastRenderedPageBreak/>
        <w:t>数据加密</w:t>
      </w:r>
    </w:p>
    <w:p w14:paraId="11891725" w14:textId="77777777" w:rsidR="00005342" w:rsidRPr="00996DAA" w:rsidRDefault="00005342" w:rsidP="008D16C5">
      <w:r w:rsidRPr="009661E3">
        <w:rPr>
          <w:rFonts w:ascii="SimSun" w:eastAsia="SimSun" w:hAnsi="SimSun" w:cs="MS Gothic" w:hint="eastAsia"/>
        </w:rPr>
        <w:t>默</w:t>
      </w:r>
      <w:r w:rsidRPr="009661E3">
        <w:rPr>
          <w:rFonts w:ascii="SimSun" w:eastAsia="SimSun" w:hAnsi="SimSun" w:cs="Microsoft JhengHei" w:hint="eastAsia"/>
        </w:rPr>
        <w:t>认情况下，在客户和微软之间的公共网络上或微软数据中心之间传输的客户数据和专业服务数据（均包括其中涉及的任何个人数据）是经过加密的。</w:t>
      </w:r>
    </w:p>
    <w:p w14:paraId="53499B57"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软也会对在线服务中静态存储的客户数据和静态存储的专业服务数据加密。在客户或代表客户的第三方可以基于在线服务而构建应用程序的情况下（例如某些</w:t>
      </w:r>
      <w:r w:rsidRPr="00996DAA">
        <w:t xml:space="preserve"> Azure </w:t>
      </w:r>
      <w:r w:rsidRPr="009661E3">
        <w:rPr>
          <w:rFonts w:ascii="SimSun" w:eastAsia="SimSun" w:hAnsi="SimSun" w:cs="MS Gothic" w:hint="eastAsia"/>
        </w:rPr>
        <w:t>服</w:t>
      </w:r>
      <w:r w:rsidRPr="009661E3">
        <w:rPr>
          <w:rFonts w:ascii="SimSun" w:eastAsia="SimSun" w:hAnsi="SimSun" w:cs="Microsoft JhengHei" w:hint="eastAsia"/>
        </w:rPr>
        <w:t>务），客户可以自行决定使用微软提供的功能或客户从第三方获得的功能对存储在这类应用程序中的数据进行加密。</w:t>
      </w:r>
    </w:p>
    <w:p w14:paraId="49D93B96" w14:textId="77777777" w:rsidR="00005342" w:rsidRPr="009661E3" w:rsidRDefault="00005342" w:rsidP="008D16C5">
      <w:pPr>
        <w:pStyle w:val="Heading3"/>
        <w:rPr>
          <w:rFonts w:ascii="SimSun" w:eastAsia="SimSun" w:hAnsi="SimSun"/>
        </w:rPr>
      </w:pPr>
      <w:r w:rsidRPr="009661E3">
        <w:rPr>
          <w:rFonts w:ascii="SimSun" w:eastAsia="SimSun" w:hAnsi="SimSun"/>
        </w:rPr>
        <w:t>数据</w:t>
      </w:r>
      <w:r w:rsidRPr="009661E3">
        <w:rPr>
          <w:rFonts w:ascii="SimSun" w:eastAsia="SimSun" w:hAnsi="SimSun" w:cs="Microsoft JhengHei" w:hint="eastAsia"/>
        </w:rPr>
        <w:t>访问</w:t>
      </w:r>
    </w:p>
    <w:p w14:paraId="2DCFC14F"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采用最低访问权限机制来控制对客户数据和专业服务数据（包括其中涉及的任何个人数据）的访问。对于服务活动所需的客户数据和专业服务数据访问，采用了基于角色的访问控制，以确保只有在目的合理并得到管理层监督批准的情况下方可访问。对于核心在线服务和专业服务，微软维护附录</w:t>
      </w:r>
      <w:r w:rsidRPr="00996DAA">
        <w:t xml:space="preserve"> A </w:t>
      </w:r>
      <w:r w:rsidRPr="009661E3">
        <w:rPr>
          <w:rFonts w:ascii="SimSun" w:eastAsia="SimSun" w:hAnsi="SimSun" w:cs="MS Gothic" w:hint="eastAsia"/>
        </w:rPr>
        <w:t>的</w:t>
      </w:r>
      <w:r w:rsidRPr="00996DAA">
        <w:t>“</w:t>
      </w:r>
      <w:r w:rsidRPr="009661E3">
        <w:rPr>
          <w:rFonts w:ascii="SimSun" w:eastAsia="SimSun" w:hAnsi="SimSun" w:cs="MS Gothic" w:hint="eastAsia"/>
        </w:rPr>
        <w:t>安全措施</w:t>
      </w:r>
      <w:r w:rsidRPr="00996DAA">
        <w:t>”</w:t>
      </w:r>
      <w:r w:rsidRPr="009661E3">
        <w:rPr>
          <w:rFonts w:ascii="SimSun" w:eastAsia="SimSun" w:hAnsi="SimSun" w:cs="MS Gothic" w:hint="eastAsia"/>
        </w:rPr>
        <w:t>表中所述的</w:t>
      </w:r>
      <w:r w:rsidRPr="009661E3">
        <w:rPr>
          <w:rFonts w:ascii="SimSun" w:eastAsia="SimSun" w:hAnsi="SimSun" w:cs="Microsoft JhengHei" w:hint="eastAsia"/>
        </w:rPr>
        <w:t>访问控制机制；微软人员不能长期访问客户数据，任何必需的访问权限均只在有限时间内有效。</w:t>
      </w:r>
    </w:p>
    <w:bookmarkEnd w:id="100"/>
    <w:p w14:paraId="1637C90C" w14:textId="77777777" w:rsidR="00005342" w:rsidRPr="009661E3" w:rsidRDefault="00005342" w:rsidP="008D16C5">
      <w:pPr>
        <w:pStyle w:val="Heading3"/>
        <w:rPr>
          <w:rFonts w:ascii="SimSun" w:eastAsia="SimSun" w:hAnsi="SimSun"/>
        </w:rPr>
      </w:pPr>
      <w:r w:rsidRPr="009661E3">
        <w:rPr>
          <w:rFonts w:ascii="SimSun" w:eastAsia="SimSun" w:hAnsi="SimSun"/>
        </w:rPr>
        <w:t>客</w:t>
      </w:r>
      <w:r w:rsidRPr="009661E3">
        <w:rPr>
          <w:rFonts w:ascii="SimSun" w:eastAsia="SimSun" w:hAnsi="SimSun" w:cs="Microsoft JhengHei" w:hint="eastAsia"/>
        </w:rPr>
        <w:t>户责</w:t>
      </w:r>
      <w:r w:rsidRPr="009661E3">
        <w:rPr>
          <w:rFonts w:ascii="SimSun" w:eastAsia="SimSun" w:hAnsi="SimSun" w:cs="MS Gothic" w:hint="eastAsia"/>
        </w:rPr>
        <w:t>任</w:t>
      </w:r>
      <w:bookmarkEnd w:id="98"/>
    </w:p>
    <w:p w14:paraId="75288090" w14:textId="77777777" w:rsidR="00005342" w:rsidRPr="00996DAA" w:rsidRDefault="00005342" w:rsidP="008D16C5">
      <w:r w:rsidRPr="009661E3">
        <w:rPr>
          <w:rFonts w:ascii="SimSun" w:eastAsia="SimSun" w:hAnsi="SimSun" w:cs="MS Gothic" w:hint="eastAsia"/>
        </w:rPr>
        <w:t>客</w:t>
      </w:r>
      <w:r w:rsidRPr="009661E3">
        <w:rPr>
          <w:rFonts w:ascii="SimSun" w:eastAsia="SimSun" w:hAnsi="SimSun" w:cs="Microsoft JhengHei" w:hint="eastAsia"/>
        </w:rPr>
        <w:t>户需自行负责独立确定产品和专业服务的技术和组织措施是否符合客户的要求，包括其在适用的数据保护要求下的任何安全义务。客户承认并同意，（考虑到技术现状、实施成本以及个人数据处理活动的性质、范围、情境和目的及对个人的风险）</w:t>
      </w:r>
      <w:r w:rsidRPr="00996DAA">
        <w:t xml:space="preserve">Microsoft </w:t>
      </w:r>
      <w:r w:rsidRPr="009661E3">
        <w:rPr>
          <w:rFonts w:ascii="SimSun" w:eastAsia="SimSun" w:hAnsi="SimSun" w:cs="Microsoft JhengHei" w:hint="eastAsia"/>
        </w:rPr>
        <w:t>实施和维持的安全实践和政策能够提供与个人数据相关的风险相适应的安全级别。客户负责针对客户提供或控制的组件（例如通过</w:t>
      </w:r>
      <w:r w:rsidRPr="00996DAA">
        <w:t xml:space="preserve"> Microsoft Intune </w:t>
      </w:r>
      <w:r w:rsidRPr="009661E3">
        <w:rPr>
          <w:rFonts w:ascii="SimSun" w:eastAsia="SimSun" w:hAnsi="SimSun" w:cs="MS Gothic" w:hint="eastAsia"/>
        </w:rPr>
        <w:t>登</w:t>
      </w:r>
      <w:r w:rsidRPr="009661E3">
        <w:rPr>
          <w:rFonts w:ascii="SimSun" w:eastAsia="SimSun" w:hAnsi="SimSun" w:cs="Microsoft JhengHei" w:hint="eastAsia"/>
        </w:rPr>
        <w:t>记的设备或</w:t>
      </w:r>
      <w:r w:rsidRPr="00996DAA">
        <w:t xml:space="preserve"> Microsoft Azure </w:t>
      </w:r>
      <w:r w:rsidRPr="009661E3">
        <w:rPr>
          <w:rFonts w:ascii="SimSun" w:eastAsia="SimSun" w:hAnsi="SimSun" w:cs="MS Gothic" w:hint="eastAsia"/>
        </w:rPr>
        <w:t>客</w:t>
      </w:r>
      <w:r w:rsidRPr="009661E3">
        <w:rPr>
          <w:rFonts w:ascii="SimSun" w:eastAsia="SimSun" w:hAnsi="SimSun" w:cs="Microsoft JhengHei" w:hint="eastAsia"/>
        </w:rPr>
        <w:t>户虚拟机或应用程序中的组件）实施和维持隐私保护及安全措施。</w:t>
      </w:r>
    </w:p>
    <w:p w14:paraId="2DD8FEC9" w14:textId="77777777" w:rsidR="00005342" w:rsidRPr="009661E3" w:rsidDel="00BA1419" w:rsidRDefault="00005342" w:rsidP="008D16C5">
      <w:pPr>
        <w:pStyle w:val="Heading3"/>
        <w:rPr>
          <w:rFonts w:ascii="SimSun" w:eastAsia="SimSun" w:hAnsi="SimSun"/>
        </w:rPr>
      </w:pPr>
      <w:bookmarkStart w:id="101" w:name="_Toc26972853"/>
      <w:r w:rsidRPr="009661E3">
        <w:rPr>
          <w:rFonts w:ascii="SimSun" w:eastAsia="SimSun" w:hAnsi="SimSun"/>
        </w:rPr>
        <w:t>合</w:t>
      </w:r>
      <w:r w:rsidRPr="009661E3">
        <w:rPr>
          <w:rFonts w:ascii="SimSun" w:eastAsia="SimSun" w:hAnsi="SimSun" w:cs="Microsoft JhengHei" w:hint="eastAsia"/>
        </w:rPr>
        <w:t>规</w:t>
      </w:r>
      <w:r w:rsidRPr="009661E3">
        <w:rPr>
          <w:rFonts w:ascii="SimSun" w:eastAsia="SimSun" w:hAnsi="SimSun" w:cs="MS Gothic" w:hint="eastAsia"/>
        </w:rPr>
        <w:t>性</w:t>
      </w:r>
      <w:r w:rsidRPr="009661E3">
        <w:rPr>
          <w:rFonts w:ascii="SimSun" w:eastAsia="SimSun" w:hAnsi="SimSun" w:cs="Microsoft JhengHei" w:hint="eastAsia"/>
        </w:rPr>
        <w:t>审计</w:t>
      </w:r>
      <w:bookmarkEnd w:id="101"/>
    </w:p>
    <w:p w14:paraId="78B34334" w14:textId="77777777" w:rsidR="00005342" w:rsidRPr="00996DAA" w:rsidDel="00BA1419" w:rsidRDefault="00005342" w:rsidP="008D16C5">
      <w:r w:rsidRPr="009661E3">
        <w:rPr>
          <w:rFonts w:ascii="SimSun" w:eastAsia="SimSun" w:hAnsi="SimSun" w:cs="MS Gothic" w:hint="eastAsia"/>
        </w:rPr>
        <w:t>微</w:t>
      </w:r>
      <w:r w:rsidRPr="009661E3">
        <w:rPr>
          <w:rFonts w:ascii="SimSun" w:eastAsia="SimSun" w:hAnsi="SimSun" w:cs="Microsoft JhengHei" w:hint="eastAsia"/>
        </w:rPr>
        <w:t>软将通过下列方式，对其在处理客户数据、专业服务数据和个人数据的过程中使用的计算机、计算环境和物理数据中心的安全性进行审计：</w:t>
      </w:r>
    </w:p>
    <w:p w14:paraId="10260819" w14:textId="77777777" w:rsidR="00005342" w:rsidRPr="00996DAA" w:rsidDel="00BA1419" w:rsidRDefault="00005342" w:rsidP="008D16C5">
      <w:pPr>
        <w:pStyle w:val="Bulletlist0"/>
      </w:pPr>
      <w:r w:rsidRPr="00996DAA">
        <w:rPr>
          <w:rFonts w:ascii="MS Mincho" w:eastAsia="MS Mincho" w:hAnsi="MS Mincho" w:cs="MS Mincho" w:hint="eastAsia"/>
        </w:rPr>
        <w:t>在提供</w:t>
      </w:r>
      <w:r w:rsidRPr="00996DAA">
        <w:rPr>
          <w:rFonts w:ascii="SimSun" w:eastAsia="SimSun" w:hAnsi="SimSun" w:cs="SimSun" w:hint="eastAsia"/>
        </w:rPr>
        <w:t>标准或框架进行审计的情况下，每年至少发起一次此类控制标准或框架的审计。</w:t>
      </w:r>
    </w:p>
    <w:p w14:paraId="1E115145" w14:textId="77777777" w:rsidR="00005342" w:rsidRPr="00996DAA" w:rsidDel="00BA1419" w:rsidRDefault="00005342" w:rsidP="008D16C5">
      <w:pPr>
        <w:pStyle w:val="Bulletlist0"/>
      </w:pPr>
      <w:r w:rsidRPr="00996DAA">
        <w:rPr>
          <w:rFonts w:ascii="MS Mincho" w:eastAsia="MS Mincho" w:hAnsi="MS Mincho" w:cs="MS Mincho" w:hint="eastAsia"/>
        </w:rPr>
        <w:t>每次</w:t>
      </w:r>
      <w:r w:rsidRPr="00996DAA">
        <w:rPr>
          <w:rFonts w:ascii="SimSun" w:eastAsia="SimSun" w:hAnsi="SimSun" w:cs="SimSun" w:hint="eastAsia"/>
        </w:rPr>
        <w:t>审计将根据每个适用的控制标准或框架的监管或认证机构的标准和规则执行。</w:t>
      </w:r>
    </w:p>
    <w:p w14:paraId="196781A9" w14:textId="77777777" w:rsidR="00005342" w:rsidRPr="00996DAA" w:rsidDel="00BA1419" w:rsidRDefault="00005342" w:rsidP="008D16C5">
      <w:pPr>
        <w:pStyle w:val="Bulletlist0"/>
      </w:pPr>
      <w:r w:rsidRPr="00996DAA">
        <w:rPr>
          <w:rFonts w:ascii="MS Mincho" w:eastAsia="MS Mincho" w:hAnsi="MS Mincho" w:cs="MS Mincho" w:hint="eastAsia"/>
        </w:rPr>
        <w:t>每次</w:t>
      </w:r>
      <w:r w:rsidRPr="00996DAA">
        <w:rPr>
          <w:rFonts w:ascii="SimSun" w:eastAsia="SimSun" w:hAnsi="SimSun" w:cs="SimSun" w:hint="eastAsia"/>
        </w:rPr>
        <w:t>审计将由合格、独立的第三方安全审计人员执行，这些人员由</w:t>
      </w:r>
      <w:r w:rsidRPr="00996DAA">
        <w:t xml:space="preserve"> Microsoft </w:t>
      </w:r>
      <w:r w:rsidRPr="00996DAA">
        <w:rPr>
          <w:rFonts w:ascii="SimSun" w:eastAsia="SimSun" w:hAnsi="SimSun" w:cs="SimSun" w:hint="eastAsia"/>
        </w:rPr>
        <w:t>选择并支付相关费用。</w:t>
      </w:r>
    </w:p>
    <w:p w14:paraId="32E5EFB6" w14:textId="77777777" w:rsidR="00005342" w:rsidRPr="00996DAA" w:rsidRDefault="00005342" w:rsidP="008D16C5">
      <w:r w:rsidRPr="009661E3">
        <w:rPr>
          <w:rFonts w:ascii="SimSun" w:eastAsia="SimSun" w:hAnsi="SimSun" w:cs="MS Gothic" w:hint="eastAsia"/>
        </w:rPr>
        <w:t>每次</w:t>
      </w:r>
      <w:r w:rsidRPr="009661E3">
        <w:rPr>
          <w:rFonts w:ascii="SimSun" w:eastAsia="SimSun" w:hAnsi="SimSun" w:cs="Microsoft JhengHei" w:hint="eastAsia"/>
        </w:rPr>
        <w:t>审计均会生成审计报告（以下简称</w:t>
      </w:r>
      <w:r w:rsidRPr="00996DAA">
        <w:t xml:space="preserve">“Microsoft </w:t>
      </w:r>
      <w:r w:rsidRPr="009661E3">
        <w:rPr>
          <w:rFonts w:ascii="SimSun" w:eastAsia="SimSun" w:hAnsi="SimSun" w:cs="Microsoft JhengHei" w:hint="eastAsia"/>
        </w:rPr>
        <w:t>审计报告</w:t>
      </w:r>
      <w:r w:rsidRPr="00996DAA">
        <w:t>”</w:t>
      </w:r>
      <w:r w:rsidRPr="009661E3">
        <w:rPr>
          <w:rFonts w:ascii="SimSun" w:eastAsia="SimSun" w:hAnsi="SimSun" w:cs="MS Gothic" w:hint="eastAsia"/>
        </w:rPr>
        <w:t>），</w:t>
      </w:r>
      <w:r w:rsidRPr="00996DAA">
        <w:t xml:space="preserve">Microsoft </w:t>
      </w:r>
      <w:r w:rsidRPr="009661E3">
        <w:rPr>
          <w:rFonts w:ascii="SimSun" w:eastAsia="SimSun" w:hAnsi="SimSun" w:cs="MS Gothic" w:hint="eastAsia"/>
        </w:rPr>
        <w:t>会在</w:t>
      </w:r>
      <w:r w:rsidRPr="00996DAA">
        <w:t xml:space="preserve"> </w:t>
      </w:r>
      <w:hyperlink r:id="rId15">
        <w:r w:rsidRPr="008D16C5">
          <w:rPr>
            <w:rStyle w:val="Hyperlink"/>
          </w:rPr>
          <w:t>https://servicetrust.microsoft.com/</w:t>
        </w:r>
      </w:hyperlink>
      <w:r w:rsidRPr="00996DAA">
        <w:t xml:space="preserve"> </w:t>
      </w:r>
      <w:r w:rsidRPr="009661E3">
        <w:rPr>
          <w:rFonts w:ascii="SimSun" w:eastAsia="SimSun" w:hAnsi="SimSun" w:cs="MS Gothic" w:hint="eastAsia"/>
        </w:rPr>
        <w:t>或</w:t>
      </w:r>
      <w:r w:rsidRPr="00996DAA">
        <w:t xml:space="preserve"> Microsoft </w:t>
      </w:r>
      <w:r w:rsidRPr="009661E3">
        <w:rPr>
          <w:rFonts w:ascii="SimSun" w:eastAsia="SimSun" w:hAnsi="SimSun" w:cs="MS Gothic" w:hint="eastAsia"/>
        </w:rPr>
        <w:t>确定的其他位置提供</w:t>
      </w:r>
      <w:r w:rsidRPr="009661E3">
        <w:rPr>
          <w:rFonts w:ascii="SimSun" w:eastAsia="SimSun" w:hAnsi="SimSun" w:cs="Microsoft JhengHei" w:hint="eastAsia"/>
        </w:rPr>
        <w:t>该报告。</w:t>
      </w:r>
      <w:r w:rsidRPr="00996DAA">
        <w:t xml:space="preserve">Microsoft </w:t>
      </w:r>
      <w:r w:rsidRPr="009661E3">
        <w:rPr>
          <w:rFonts w:ascii="SimSun" w:eastAsia="SimSun" w:hAnsi="SimSun" w:cs="Microsoft JhengHei" w:hint="eastAsia"/>
        </w:rPr>
        <w:t>审计报告系</w:t>
      </w:r>
      <w:r w:rsidRPr="00996DAA">
        <w:t xml:space="preserve"> Microsoft </w:t>
      </w:r>
      <w:r w:rsidRPr="009661E3">
        <w:rPr>
          <w:rFonts w:ascii="SimSun" w:eastAsia="SimSun" w:hAnsi="SimSun" w:cs="MS Gothic" w:hint="eastAsia"/>
        </w:rPr>
        <w:t>的机密信息，</w:t>
      </w:r>
      <w:r w:rsidRPr="009661E3">
        <w:rPr>
          <w:rFonts w:ascii="SimSun" w:eastAsia="SimSun" w:hAnsi="SimSun" w:cs="Microsoft JhengHei" w:hint="eastAsia"/>
        </w:rPr>
        <w:t>该报告会清楚地披露审计人员的任何重大发现。</w:t>
      </w:r>
      <w:r w:rsidRPr="00996DAA">
        <w:t xml:space="preserve">Microsoft </w:t>
      </w:r>
      <w:r w:rsidRPr="009661E3">
        <w:rPr>
          <w:rFonts w:ascii="SimSun" w:eastAsia="SimSun" w:hAnsi="SimSun" w:cs="MS Gothic" w:hint="eastAsia"/>
        </w:rPr>
        <w:t>将立即修正任何</w:t>
      </w:r>
      <w:r w:rsidRPr="00996DAA">
        <w:t xml:space="preserve"> Microsoft </w:t>
      </w:r>
      <w:r w:rsidRPr="009661E3">
        <w:rPr>
          <w:rFonts w:ascii="SimSun" w:eastAsia="SimSun" w:hAnsi="SimSun" w:cs="Microsoft JhengHei" w:hint="eastAsia"/>
        </w:rPr>
        <w:t>审计报告中提出的问题以让审计人员满意。如果客户要求，</w:t>
      </w:r>
      <w:r w:rsidRPr="00996DAA">
        <w:t xml:space="preserve">Microsoft </w:t>
      </w:r>
      <w:r w:rsidRPr="009661E3">
        <w:rPr>
          <w:rFonts w:ascii="SimSun" w:eastAsia="SimSun" w:hAnsi="SimSun" w:cs="MS Gothic" w:hint="eastAsia"/>
        </w:rPr>
        <w:t>会向客</w:t>
      </w:r>
      <w:r w:rsidRPr="009661E3">
        <w:rPr>
          <w:rFonts w:ascii="SimSun" w:eastAsia="SimSun" w:hAnsi="SimSun" w:cs="Microsoft JhengHei" w:hint="eastAsia"/>
        </w:rPr>
        <w:t>户提供各份</w:t>
      </w:r>
      <w:r w:rsidRPr="00996DAA">
        <w:t xml:space="preserve"> Microsoft </w:t>
      </w:r>
      <w:r w:rsidRPr="009661E3">
        <w:rPr>
          <w:rFonts w:ascii="SimSun" w:eastAsia="SimSun" w:hAnsi="SimSun" w:cs="Microsoft JhengHei" w:hint="eastAsia"/>
        </w:rPr>
        <w:t>审计报告。</w:t>
      </w:r>
      <w:r w:rsidRPr="00996DAA">
        <w:t xml:space="preserve">Microsoft </w:t>
      </w:r>
      <w:r w:rsidRPr="009661E3">
        <w:rPr>
          <w:rFonts w:ascii="SimSun" w:eastAsia="SimSun" w:hAnsi="SimSun" w:cs="Microsoft JhengHei" w:hint="eastAsia"/>
        </w:rPr>
        <w:t>审计报告将受</w:t>
      </w:r>
      <w:r w:rsidRPr="00996DAA">
        <w:t xml:space="preserve"> Microsoft </w:t>
      </w:r>
      <w:r w:rsidRPr="009661E3">
        <w:rPr>
          <w:rFonts w:ascii="SimSun" w:eastAsia="SimSun" w:hAnsi="SimSun" w:cs="MS Gothic" w:hint="eastAsia"/>
        </w:rPr>
        <w:t>和</w:t>
      </w:r>
      <w:r w:rsidRPr="009661E3">
        <w:rPr>
          <w:rFonts w:ascii="SimSun" w:eastAsia="SimSun" w:hAnsi="SimSun" w:cs="Microsoft JhengHei" w:hint="eastAsia"/>
        </w:rPr>
        <w:t>审计人员的保密和分发限制的约束。</w:t>
      </w:r>
    </w:p>
    <w:p w14:paraId="3A29DF40" w14:textId="77777777" w:rsidR="00005342" w:rsidRPr="00996DAA" w:rsidRDefault="00005342" w:rsidP="008D16C5">
      <w:r w:rsidRPr="009661E3">
        <w:rPr>
          <w:rFonts w:ascii="SimSun" w:eastAsia="SimSun" w:hAnsi="SimSun" w:cs="MS Gothic" w:hint="eastAsia"/>
        </w:rPr>
        <w:lastRenderedPageBreak/>
        <w:t>如果客</w:t>
      </w:r>
      <w:r w:rsidRPr="009661E3">
        <w:rPr>
          <w:rFonts w:ascii="SimSun" w:eastAsia="SimSun" w:hAnsi="SimSun" w:cs="Microsoft JhengHei" w:hint="eastAsia"/>
        </w:rPr>
        <w:t>户在数据保护要求下的审计要求无法通过微软向其客户普遍提供的审计报告、文档或合规性信息合理地予以满足，微软将立即回应客户的其他审计指令。开始审计之前，客户和</w:t>
      </w:r>
      <w:r w:rsidRPr="008D16C5">
        <w:t xml:space="preserve"> Microsoft </w:t>
      </w:r>
      <w:r w:rsidRPr="009661E3">
        <w:rPr>
          <w:rFonts w:ascii="SimSun" w:eastAsia="SimSun" w:hAnsi="SimSun" w:cs="Microsoft JhengHei" w:hint="eastAsia"/>
        </w:rPr>
        <w:t>应就审计的范围、时间、持续时间、控制和证据要求以及费用达成一致，但前提是要商定的此项要求不允许</w:t>
      </w:r>
      <w:r w:rsidRPr="008D16C5">
        <w:t xml:space="preserve"> Microsoft </w:t>
      </w:r>
      <w:r w:rsidRPr="009661E3">
        <w:rPr>
          <w:rFonts w:ascii="SimSun" w:eastAsia="SimSun" w:hAnsi="SimSun" w:cs="MS Gothic" w:hint="eastAsia"/>
        </w:rPr>
        <w:t>无故延</w:t>
      </w:r>
      <w:r w:rsidRPr="009661E3">
        <w:rPr>
          <w:rFonts w:ascii="SimSun" w:eastAsia="SimSun" w:hAnsi="SimSun" w:cs="Microsoft JhengHei" w:hint="eastAsia"/>
        </w:rPr>
        <w:t>迟审计的执行。如果执行审计需要，微软将提供与微软、其关联公司及其子处理方处理客户数据</w:t>
      </w:r>
      <w:r w:rsidRPr="009661E3">
        <w:rPr>
          <w:rFonts w:ascii="SimSun" w:eastAsia="SimSun" w:hAnsi="SimSun" w:cs="MS Gothic" w:hint="eastAsia"/>
        </w:rPr>
        <w:t>、</w:t>
      </w:r>
      <w:r w:rsidRPr="009661E3">
        <w:rPr>
          <w:rFonts w:ascii="SimSun" w:eastAsia="SimSun" w:hAnsi="SimSun" w:cs="Microsoft JhengHei" w:hint="eastAsia"/>
        </w:rPr>
        <w:t>专业服务数据和个人数据有关的处理系统、设施和支持文档。此类审计将由一家获得认证的独立第三方审计公司在正常工作时间执行，事先应向</w:t>
      </w:r>
      <w:r w:rsidRPr="00996DAA">
        <w:t xml:space="preserve"> Microsoft </w:t>
      </w:r>
      <w:r w:rsidRPr="009661E3">
        <w:rPr>
          <w:rFonts w:ascii="SimSun" w:eastAsia="SimSun" w:hAnsi="SimSun" w:cs="Microsoft JhengHei" w:hint="eastAsia"/>
        </w:rPr>
        <w:t>发出合理通知，并遵守合理的保密程序。客户和审计人员均不得访问微软其他客户的任何数据，也不得访问与提供适用的产品和服务无关的微软系统或设施。客户负责承担与此类审计相关的所有成本和费用，除</w:t>
      </w:r>
      <w:r w:rsidRPr="00996DAA">
        <w:t xml:space="preserve"> Microsoft </w:t>
      </w:r>
      <w:r w:rsidRPr="009661E3">
        <w:rPr>
          <w:rFonts w:ascii="SimSun" w:eastAsia="SimSun" w:hAnsi="SimSun" w:cs="Microsoft JhengHei" w:hint="eastAsia"/>
        </w:rPr>
        <w:t>执行服务产生的费用之外，还包括</w:t>
      </w:r>
      <w:r w:rsidRPr="00996DAA">
        <w:t xml:space="preserve"> Microsoft </w:t>
      </w:r>
      <w:r w:rsidRPr="009661E3">
        <w:rPr>
          <w:rFonts w:ascii="SimSun" w:eastAsia="SimSun" w:hAnsi="SimSun" w:cs="MS Gothic" w:hint="eastAsia"/>
        </w:rPr>
        <w:t>在任何此</w:t>
      </w:r>
      <w:r w:rsidRPr="009661E3">
        <w:rPr>
          <w:rFonts w:ascii="SimSun" w:eastAsia="SimSun" w:hAnsi="SimSun" w:cs="Yu Gothic" w:hint="eastAsia"/>
        </w:rPr>
        <w:t>类</w:t>
      </w:r>
      <w:r w:rsidRPr="009661E3">
        <w:rPr>
          <w:rFonts w:ascii="SimSun" w:eastAsia="SimSun" w:hAnsi="SimSun" w:cs="Microsoft JhengHei" w:hint="eastAsia"/>
        </w:rPr>
        <w:t>审计上花费的所有时间的一切合理成本和费用。如果客户审计生成的审计报告中发现任何严重违约行为，客户应与</w:t>
      </w:r>
      <w:r w:rsidRPr="00996DAA">
        <w:t xml:space="preserve"> Microsoft </w:t>
      </w:r>
      <w:r w:rsidRPr="009661E3">
        <w:rPr>
          <w:rFonts w:ascii="SimSun" w:eastAsia="SimSun" w:hAnsi="SimSun" w:cs="MS Gothic" w:hint="eastAsia"/>
        </w:rPr>
        <w:t>共享</w:t>
      </w:r>
      <w:r w:rsidRPr="009661E3">
        <w:rPr>
          <w:rFonts w:ascii="SimSun" w:eastAsia="SimSun" w:hAnsi="SimSun" w:cs="Microsoft JhengHei" w:hint="eastAsia"/>
        </w:rPr>
        <w:t>该审计报告，并且</w:t>
      </w:r>
      <w:r w:rsidRPr="00996DAA">
        <w:t xml:space="preserve"> Microsoft </w:t>
      </w:r>
      <w:r w:rsidRPr="009661E3">
        <w:rPr>
          <w:rFonts w:ascii="SimSun" w:eastAsia="SimSun" w:hAnsi="SimSun" w:cs="Microsoft JhengHei" w:hint="eastAsia"/>
        </w:rPr>
        <w:t>应立即纠正任何严重违约行为。</w:t>
      </w:r>
    </w:p>
    <w:p w14:paraId="736674B0" w14:textId="77777777" w:rsidR="00005342" w:rsidRPr="00996DAA" w:rsidRDefault="00005342" w:rsidP="008D16C5">
      <w:r w:rsidRPr="00996DAA">
        <w:t xml:space="preserve">DPA </w:t>
      </w:r>
      <w:r w:rsidRPr="009661E3">
        <w:rPr>
          <w:rFonts w:ascii="SimSun" w:eastAsia="SimSun" w:hAnsi="SimSun" w:cs="MS Gothic" w:hint="eastAsia"/>
        </w:rPr>
        <w:t>本</w:t>
      </w:r>
      <w:r w:rsidRPr="009661E3">
        <w:rPr>
          <w:rFonts w:ascii="SimSun" w:eastAsia="SimSun" w:hAnsi="SimSun" w:cs="Microsoft JhengHei" w:hint="eastAsia"/>
        </w:rPr>
        <w:t>节中的任何内容均不会更改</w:t>
      </w:r>
      <w:r w:rsidRPr="00996DAA">
        <w:t xml:space="preserve"> GDPR </w:t>
      </w:r>
      <w:r w:rsidRPr="009661E3">
        <w:rPr>
          <w:rFonts w:ascii="SimSun" w:eastAsia="SimSun" w:hAnsi="SimSun" w:cs="MS Gothic" w:hint="eastAsia"/>
        </w:rPr>
        <w:t>条款的内容，也不会影响任何</w:t>
      </w:r>
      <w:r w:rsidRPr="009661E3">
        <w:rPr>
          <w:rFonts w:ascii="SimSun" w:eastAsia="SimSun" w:hAnsi="SimSun" w:cs="Microsoft JhengHei" w:hint="eastAsia"/>
        </w:rPr>
        <w:t>监管机关或数据主体在数据保护要求下享有的权利。微软公司是本节中的目标第三方受益人。</w:t>
      </w:r>
    </w:p>
    <w:p w14:paraId="3C9766FE" w14:textId="77777777" w:rsidR="00005342" w:rsidRPr="009661E3" w:rsidRDefault="00005342" w:rsidP="008D16C5">
      <w:pPr>
        <w:pStyle w:val="Heading2"/>
        <w:rPr>
          <w:rFonts w:ascii="SimSun" w:eastAsia="SimSun" w:hAnsi="SimSun"/>
        </w:rPr>
      </w:pPr>
      <w:bookmarkStart w:id="102" w:name="_Toc507768554"/>
      <w:bookmarkStart w:id="103" w:name="_Toc8395014"/>
      <w:bookmarkStart w:id="104" w:name="_Toc6563803"/>
      <w:bookmarkStart w:id="105" w:name="_Toc21617021"/>
      <w:bookmarkStart w:id="106" w:name="_Toc26972854"/>
      <w:bookmarkStart w:id="107" w:name="_Toc155371789"/>
      <w:bookmarkStart w:id="108" w:name="_Toc193991737"/>
      <w:r w:rsidRPr="009661E3">
        <w:rPr>
          <w:rFonts w:ascii="SimSun" w:eastAsia="SimSun" w:hAnsi="SimSun"/>
        </w:rPr>
        <w:t>安全事件通知</w:t>
      </w:r>
      <w:bookmarkEnd w:id="102"/>
      <w:bookmarkEnd w:id="103"/>
      <w:bookmarkEnd w:id="104"/>
      <w:bookmarkEnd w:id="105"/>
      <w:bookmarkEnd w:id="106"/>
      <w:bookmarkEnd w:id="107"/>
      <w:bookmarkEnd w:id="108"/>
    </w:p>
    <w:p w14:paraId="1756FD36" w14:textId="77777777" w:rsidR="00005342" w:rsidRPr="00996DAA" w:rsidRDefault="00005342" w:rsidP="008D16C5">
      <w:bookmarkStart w:id="109" w:name="_Hlk504328309"/>
      <w:r w:rsidRPr="009661E3">
        <w:rPr>
          <w:rFonts w:ascii="SimSun" w:eastAsia="SimSun" w:hAnsi="SimSun" w:cs="MS Gothic" w:hint="eastAsia"/>
        </w:rPr>
        <w:t>如果微</w:t>
      </w:r>
      <w:r w:rsidRPr="009661E3">
        <w:rPr>
          <w:rFonts w:ascii="SimSun" w:eastAsia="SimSun" w:hAnsi="SimSun" w:cs="Microsoft JhengHei" w:hint="eastAsia"/>
        </w:rPr>
        <w:t>软意识到存在导致意外或非法地破坏、丢失、更改、在未经授权情况下披露或访问微软处理的客户数据、专业服务数据或个人数据的违反安全性规定的活动（以下均简称</w:t>
      </w:r>
      <w:r w:rsidRPr="00996DAA">
        <w:t>“</w:t>
      </w:r>
      <w:r w:rsidRPr="009661E3">
        <w:rPr>
          <w:rFonts w:ascii="SimSun" w:eastAsia="SimSun" w:hAnsi="SimSun" w:cs="MS Gothic" w:hint="eastAsia"/>
        </w:rPr>
        <w:t>安全事件</w:t>
      </w:r>
      <w:r w:rsidRPr="00996DAA">
        <w:t>”</w:t>
      </w:r>
      <w:r w:rsidRPr="009661E3">
        <w:rPr>
          <w:rFonts w:ascii="SimSun" w:eastAsia="SimSun" w:hAnsi="SimSun" w:cs="MS Gothic" w:hint="eastAsia"/>
        </w:rPr>
        <w:t>）</w:t>
      </w:r>
      <w:bookmarkEnd w:id="109"/>
      <w:r w:rsidRPr="009661E3">
        <w:rPr>
          <w:rFonts w:ascii="SimSun" w:eastAsia="SimSun" w:hAnsi="SimSun" w:cs="MS Gothic" w:hint="eastAsia"/>
        </w:rPr>
        <w:t>，微</w:t>
      </w:r>
      <w:r w:rsidRPr="009661E3">
        <w:rPr>
          <w:rFonts w:ascii="SimSun" w:eastAsia="SimSun" w:hAnsi="SimSun" w:cs="Microsoft JhengHei" w:hint="eastAsia"/>
        </w:rPr>
        <w:t>软应立即</w:t>
      </w:r>
      <w:r w:rsidRPr="00996DAA">
        <w:t xml:space="preserve"> (1) </w:t>
      </w:r>
      <w:r w:rsidRPr="009661E3">
        <w:rPr>
          <w:rFonts w:ascii="SimSun" w:eastAsia="SimSun" w:hAnsi="SimSun" w:cs="MS Gothic" w:hint="eastAsia"/>
        </w:rPr>
        <w:t>向客</w:t>
      </w:r>
      <w:r w:rsidRPr="009661E3">
        <w:rPr>
          <w:rFonts w:ascii="SimSun" w:eastAsia="SimSun" w:hAnsi="SimSun" w:cs="Microsoft JhengHei" w:hint="eastAsia"/>
        </w:rPr>
        <w:t>户通知安全事件；</w:t>
      </w:r>
      <w:r w:rsidRPr="00996DAA">
        <w:t xml:space="preserve">(2) </w:t>
      </w:r>
      <w:r w:rsidRPr="009661E3">
        <w:rPr>
          <w:rFonts w:ascii="SimSun" w:eastAsia="SimSun" w:hAnsi="SimSun" w:cs="Microsoft JhengHei" w:hint="eastAsia"/>
        </w:rPr>
        <w:t>调查安全事件并向客户提供有关安全事件的详细信息；并</w:t>
      </w:r>
      <w:r w:rsidRPr="00996DAA">
        <w:t xml:space="preserve"> (3) </w:t>
      </w:r>
      <w:r w:rsidRPr="009661E3">
        <w:rPr>
          <w:rFonts w:ascii="SimSun" w:eastAsia="SimSun" w:hAnsi="SimSun" w:cs="MS Gothic" w:hint="eastAsia"/>
        </w:rPr>
        <w:t>采取合理措施减</w:t>
      </w:r>
      <w:r w:rsidRPr="009661E3">
        <w:rPr>
          <w:rFonts w:ascii="SimSun" w:eastAsia="SimSun" w:hAnsi="SimSun" w:cs="Microsoft JhengHei" w:hint="eastAsia"/>
        </w:rPr>
        <w:t>缓影响并最大限度地减少安全事件导致的损坏，且不得出现不当延误。</w:t>
      </w:r>
    </w:p>
    <w:p w14:paraId="7F3CB969" w14:textId="77777777" w:rsidR="00005342" w:rsidRPr="00996DAA" w:rsidRDefault="00005342" w:rsidP="008D16C5">
      <w:r w:rsidRPr="009661E3">
        <w:rPr>
          <w:rFonts w:ascii="SimSun" w:eastAsia="SimSun" w:hAnsi="SimSun" w:cs="MS Gothic" w:hint="eastAsia"/>
        </w:rPr>
        <w:t>安全事件通知将通</w:t>
      </w:r>
      <w:r w:rsidRPr="009661E3">
        <w:rPr>
          <w:rFonts w:ascii="SimSun" w:eastAsia="SimSun" w:hAnsi="SimSun" w:cs="Microsoft JhengHei" w:hint="eastAsia"/>
        </w:rPr>
        <w:t>过微软选择的任何方式（包括电子邮件）发送给客户。客户须自行负责确保客户就每项适用的产品和专业服务向微软提供准确的联系信息。客户须自行负责遵守适用于客户的事件通知法下的义务，并履行与任何安全事件相关的任何第三方通知义务。</w:t>
      </w:r>
    </w:p>
    <w:p w14:paraId="57A1E535" w14:textId="77777777" w:rsidR="00005342" w:rsidRPr="00996DAA" w:rsidRDefault="00005342" w:rsidP="008D16C5">
      <w:r w:rsidRPr="00996DAA">
        <w:t xml:space="preserve">Microsoft </w:t>
      </w:r>
      <w:r w:rsidRPr="009661E3">
        <w:rPr>
          <w:rFonts w:ascii="SimSun" w:eastAsia="SimSun" w:hAnsi="SimSun" w:cs="Microsoft JhengHei" w:hint="eastAsia"/>
        </w:rPr>
        <w:t>应采取合理的措施协助客户履行</w:t>
      </w:r>
      <w:r w:rsidRPr="00996DAA">
        <w:t xml:space="preserve"> GDPR </w:t>
      </w:r>
      <w:r w:rsidRPr="009661E3">
        <w:rPr>
          <w:rFonts w:ascii="SimSun" w:eastAsia="SimSun" w:hAnsi="SimSun" w:cs="MS Gothic" w:hint="eastAsia"/>
        </w:rPr>
        <w:t>第</w:t>
      </w:r>
      <w:r w:rsidRPr="00996DAA">
        <w:t xml:space="preserve"> 33 </w:t>
      </w:r>
      <w:r w:rsidRPr="009661E3">
        <w:rPr>
          <w:rFonts w:ascii="SimSun" w:eastAsia="SimSun" w:hAnsi="SimSun" w:cs="MS Gothic" w:hint="eastAsia"/>
        </w:rPr>
        <w:t>条和其他适用法律和法</w:t>
      </w:r>
      <w:r w:rsidRPr="009661E3">
        <w:rPr>
          <w:rFonts w:ascii="SimSun" w:eastAsia="SimSun" w:hAnsi="SimSun" w:cs="Microsoft JhengHei" w:hint="eastAsia"/>
        </w:rPr>
        <w:t>规的规定的将此类安全事件通知相关监督机构和数据主体的客户义务。</w:t>
      </w:r>
    </w:p>
    <w:p w14:paraId="78E30A07" w14:textId="77777777" w:rsidR="00005342" w:rsidRPr="00996DAA" w:rsidRDefault="00005342" w:rsidP="008D16C5">
      <w:r w:rsidRPr="00996DAA">
        <w:t xml:space="preserve">Microsoft </w:t>
      </w:r>
      <w:r w:rsidRPr="009661E3">
        <w:rPr>
          <w:rFonts w:ascii="SimSun" w:eastAsia="SimSun" w:hAnsi="SimSun" w:cs="MS Gothic" w:hint="eastAsia"/>
        </w:rPr>
        <w:t>根据本</w:t>
      </w:r>
      <w:r w:rsidRPr="009661E3">
        <w:rPr>
          <w:rFonts w:ascii="SimSun" w:eastAsia="SimSun" w:hAnsi="SimSun" w:cs="Microsoft JhengHei" w:hint="eastAsia"/>
        </w:rPr>
        <w:t>节规定通知或响应安全事件不表示</w:t>
      </w:r>
      <w:r w:rsidRPr="00996DAA">
        <w:t xml:space="preserve"> Microsoft </w:t>
      </w:r>
      <w:r w:rsidRPr="009661E3">
        <w:rPr>
          <w:rFonts w:ascii="SimSun" w:eastAsia="SimSun" w:hAnsi="SimSun" w:cs="MS Gothic" w:hint="eastAsia"/>
        </w:rPr>
        <w:t>承</w:t>
      </w:r>
      <w:r w:rsidRPr="009661E3">
        <w:rPr>
          <w:rFonts w:ascii="SimSun" w:eastAsia="SimSun" w:hAnsi="SimSun" w:cs="Microsoft JhengHei" w:hint="eastAsia"/>
        </w:rPr>
        <w:t>认与安全事件有关的任何过错或责任。</w:t>
      </w:r>
    </w:p>
    <w:p w14:paraId="39049E56" w14:textId="77777777" w:rsidR="00005342" w:rsidRPr="009661E3" w:rsidRDefault="00005342" w:rsidP="008D16C5">
      <w:pPr>
        <w:rPr>
          <w:rFonts w:ascii="SimSun" w:eastAsia="SimSun" w:hAnsi="SimSun"/>
        </w:rPr>
      </w:pPr>
      <w:r w:rsidRPr="009661E3">
        <w:rPr>
          <w:rFonts w:ascii="SimSun" w:eastAsia="SimSun" w:hAnsi="SimSun" w:cs="MS Gothic" w:hint="eastAsia"/>
        </w:rPr>
        <w:t>如有任何可能的</w:t>
      </w:r>
      <w:r w:rsidRPr="009661E3">
        <w:rPr>
          <w:rFonts w:ascii="SimSun" w:eastAsia="SimSun" w:hAnsi="SimSun" w:cs="Microsoft JhengHei" w:hint="eastAsia"/>
        </w:rPr>
        <w:t>帐户或身份验证凭据的误用或任何与产品和服务有关的安全事件，客户必须立刻通知微软。</w:t>
      </w:r>
    </w:p>
    <w:p w14:paraId="013B2363" w14:textId="77777777" w:rsidR="00005342" w:rsidRPr="009661E3" w:rsidRDefault="00005342" w:rsidP="008D16C5">
      <w:pPr>
        <w:pStyle w:val="Heading2"/>
        <w:rPr>
          <w:rFonts w:ascii="SimSun" w:eastAsia="SimSun" w:hAnsi="SimSun"/>
        </w:rPr>
      </w:pPr>
      <w:bookmarkStart w:id="110" w:name="_Toc507768555"/>
      <w:bookmarkStart w:id="111" w:name="_Toc8395015"/>
      <w:bookmarkStart w:id="112" w:name="_Toc6563804"/>
      <w:bookmarkStart w:id="113" w:name="_Toc21617022"/>
      <w:bookmarkStart w:id="114" w:name="_Toc26972855"/>
      <w:bookmarkStart w:id="115" w:name="_Toc155371790"/>
      <w:bookmarkStart w:id="116" w:name="_Toc193991738"/>
      <w:bookmarkStart w:id="117" w:name="DataTransfersandLocation"/>
      <w:r w:rsidRPr="009661E3">
        <w:rPr>
          <w:rFonts w:ascii="SimSun" w:eastAsia="SimSun" w:hAnsi="SimSun"/>
        </w:rPr>
        <w:t>数据</w:t>
      </w:r>
      <w:r w:rsidRPr="009661E3">
        <w:rPr>
          <w:rFonts w:ascii="SimSun" w:eastAsia="SimSun" w:hAnsi="SimSun" w:cs="Microsoft JhengHei" w:hint="eastAsia"/>
        </w:rPr>
        <w:t>传输</w:t>
      </w:r>
      <w:r w:rsidRPr="009661E3">
        <w:rPr>
          <w:rFonts w:ascii="SimSun" w:eastAsia="SimSun" w:hAnsi="SimSun" w:cs="MS Gothic" w:hint="eastAsia"/>
        </w:rPr>
        <w:t>和</w:t>
      </w:r>
      <w:bookmarkStart w:id="118" w:name="LocationofDataProcessing"/>
      <w:bookmarkStart w:id="119" w:name="_Toc489605583"/>
      <w:r w:rsidRPr="009661E3">
        <w:rPr>
          <w:rFonts w:ascii="SimSun" w:eastAsia="SimSun" w:hAnsi="SimSun" w:cs="MS Gothic" w:hint="eastAsia"/>
        </w:rPr>
        <w:t>位置</w:t>
      </w:r>
      <w:bookmarkEnd w:id="110"/>
      <w:bookmarkEnd w:id="111"/>
      <w:bookmarkEnd w:id="112"/>
      <w:bookmarkEnd w:id="113"/>
      <w:bookmarkEnd w:id="114"/>
      <w:bookmarkEnd w:id="115"/>
      <w:bookmarkEnd w:id="116"/>
      <w:bookmarkEnd w:id="118"/>
      <w:bookmarkEnd w:id="119"/>
    </w:p>
    <w:p w14:paraId="54C92DC8" w14:textId="77777777" w:rsidR="00005342" w:rsidRPr="009661E3" w:rsidRDefault="00005342" w:rsidP="008D16C5">
      <w:pPr>
        <w:pStyle w:val="Heading3"/>
        <w:rPr>
          <w:rFonts w:ascii="SimSun" w:eastAsia="SimSun" w:hAnsi="SimSun"/>
        </w:rPr>
      </w:pPr>
      <w:bookmarkStart w:id="120" w:name="_Toc26972856"/>
      <w:bookmarkEnd w:id="117"/>
      <w:r w:rsidRPr="009661E3">
        <w:rPr>
          <w:rFonts w:ascii="SimSun" w:eastAsia="SimSun" w:hAnsi="SimSun"/>
        </w:rPr>
        <w:t>数据</w:t>
      </w:r>
      <w:r w:rsidRPr="009661E3">
        <w:rPr>
          <w:rFonts w:ascii="SimSun" w:eastAsia="SimSun" w:hAnsi="SimSun" w:cs="Microsoft JhengHei" w:hint="eastAsia"/>
        </w:rPr>
        <w:t>传输</w:t>
      </w:r>
      <w:bookmarkEnd w:id="120"/>
    </w:p>
    <w:p w14:paraId="44EE40ED" w14:textId="77777777" w:rsidR="00005342" w:rsidRPr="00996DAA" w:rsidRDefault="00005342" w:rsidP="008D16C5">
      <w:r w:rsidRPr="009661E3">
        <w:rPr>
          <w:rFonts w:ascii="SimSun" w:eastAsia="SimSun" w:hAnsi="SimSun" w:cs="MS Gothic" w:hint="eastAsia"/>
        </w:rPr>
        <w:t>除非依照</w:t>
      </w:r>
      <w:r w:rsidRPr="00996DAA">
        <w:t xml:space="preserve"> DPA </w:t>
      </w:r>
      <w:r w:rsidRPr="009661E3">
        <w:rPr>
          <w:rFonts w:ascii="SimSun" w:eastAsia="SimSun" w:hAnsi="SimSun" w:cs="MS Gothic" w:hint="eastAsia"/>
        </w:rPr>
        <w:t>条款</w:t>
      </w:r>
      <w:r w:rsidRPr="009661E3">
        <w:rPr>
          <w:rFonts w:ascii="SimSun" w:eastAsia="SimSun" w:hAnsi="SimSun" w:cs="Microsoft JhengHei" w:hint="eastAsia"/>
        </w:rPr>
        <w:t>规定以及采取本节下方规定的保护措施，否则不得将微软代表客户处理的客户数据、专业服务数据和个人数据传输到某个地理位置，或在该地理位置进行存储和处理。考虑到这些保护措</w:t>
      </w:r>
      <w:r w:rsidRPr="009661E3">
        <w:rPr>
          <w:rFonts w:ascii="SimSun" w:eastAsia="SimSun" w:hAnsi="SimSun" w:cs="Microsoft JhengHei" w:hint="eastAsia"/>
        </w:rPr>
        <w:lastRenderedPageBreak/>
        <w:t>施，除非</w:t>
      </w:r>
      <w:r w:rsidRPr="00996DAA">
        <w:t xml:space="preserve"> DPA </w:t>
      </w:r>
      <w:r w:rsidRPr="009661E3">
        <w:rPr>
          <w:rFonts w:ascii="SimSun" w:eastAsia="SimSun" w:hAnsi="SimSun" w:cs="MS Gothic" w:hint="eastAsia"/>
        </w:rPr>
        <w:t>条款中另有</w:t>
      </w:r>
      <w:r w:rsidRPr="009661E3">
        <w:rPr>
          <w:rFonts w:ascii="SimSun" w:eastAsia="SimSun" w:hAnsi="SimSun" w:cs="Microsoft JhengHei" w:hint="eastAsia"/>
        </w:rPr>
        <w:t>规定，否则客户应委托微软将客户数据、专业服务数据和个人数据传输到美国或者微软或其子处理方在其中运营的任何其他国家</w:t>
      </w:r>
      <w:r w:rsidRPr="00996DAA">
        <w:t>/</w:t>
      </w:r>
      <w:r w:rsidRPr="009661E3">
        <w:rPr>
          <w:rFonts w:ascii="SimSun" w:eastAsia="SimSun" w:hAnsi="SimSun" w:cs="MS Gothic" w:hint="eastAsia"/>
        </w:rPr>
        <w:t>地区，并在</w:t>
      </w:r>
      <w:r w:rsidRPr="009661E3">
        <w:rPr>
          <w:rFonts w:ascii="SimSun" w:eastAsia="SimSun" w:hAnsi="SimSun" w:cs="Microsoft JhengHei" w:hint="eastAsia"/>
        </w:rPr>
        <w:t>这些地点存储和处理客户数据和个人数据以提供产品。</w:t>
      </w:r>
    </w:p>
    <w:p w14:paraId="033D9F4A" w14:textId="77777777" w:rsidR="00005342" w:rsidRPr="00534766" w:rsidRDefault="00005342" w:rsidP="008D16C5">
      <w:bookmarkStart w:id="121" w:name="_Toc26972857"/>
      <w:bookmarkStart w:id="122" w:name="LocationofCustomerDataatRest"/>
      <w:bookmarkStart w:id="123" w:name="_Toc507768556"/>
      <w:bookmarkStart w:id="124" w:name="_Toc8395016"/>
      <w:bookmarkStart w:id="125" w:name="_Toc6563805"/>
      <w:bookmarkStart w:id="126" w:name="_Toc21617023"/>
      <w:bookmarkStart w:id="127" w:name="_Toc26972858"/>
      <w:r w:rsidRPr="009661E3">
        <w:rPr>
          <w:rFonts w:ascii="SimSun" w:eastAsia="SimSun" w:hAnsi="SimSun" w:cs="MS Gothic" w:hint="eastAsia"/>
        </w:rPr>
        <w:t>在欧盟、欧洲</w:t>
      </w:r>
      <w:r w:rsidRPr="009661E3">
        <w:rPr>
          <w:rFonts w:ascii="SimSun" w:eastAsia="SimSun" w:hAnsi="SimSun" w:cs="Microsoft JhengHei" w:hint="eastAsia"/>
        </w:rPr>
        <w:t>经济区、英国和瑞士以外地区为提供产品和服务而进行的所有客户数据、专业服务数据和个人数据的传输活动都应受微软实施的</w:t>
      </w:r>
      <w:r w:rsidRPr="00534766">
        <w:t xml:space="preserve"> 2021 </w:t>
      </w:r>
      <w:r w:rsidRPr="009661E3">
        <w:rPr>
          <w:rFonts w:ascii="SimSun" w:eastAsia="SimSun" w:hAnsi="SimSun" w:cs="Microsoft JhengHei" w:hint="eastAsia"/>
        </w:rPr>
        <w:t>标准合同条款的约束。此外，从英国进行的传输应受微软实施的</w:t>
      </w:r>
      <w:r w:rsidRPr="00534766">
        <w:t xml:space="preserve"> IDTA </w:t>
      </w:r>
      <w:r w:rsidRPr="009661E3">
        <w:rPr>
          <w:rFonts w:ascii="SimSun" w:eastAsia="SimSun" w:hAnsi="SimSun" w:cs="MS Gothic" w:hint="eastAsia"/>
        </w:rPr>
        <w:t>条款的</w:t>
      </w:r>
      <w:r w:rsidRPr="009661E3">
        <w:rPr>
          <w:rFonts w:ascii="SimSun" w:eastAsia="SimSun" w:hAnsi="SimSun" w:cs="Microsoft JhengHei" w:hint="eastAsia"/>
        </w:rPr>
        <w:t>约束。在本</w:t>
      </w:r>
      <w:r w:rsidRPr="00534766">
        <w:t xml:space="preserve"> DPA </w:t>
      </w:r>
      <w:r w:rsidRPr="009661E3">
        <w:rPr>
          <w:rFonts w:ascii="SimSun" w:eastAsia="SimSun" w:hAnsi="SimSun" w:cs="MS Gothic" w:hint="eastAsia"/>
        </w:rPr>
        <w:t>中，</w:t>
      </w:r>
      <w:r w:rsidRPr="00534766">
        <w:t>“IDTA”</w:t>
      </w:r>
      <w:r w:rsidRPr="009661E3">
        <w:rPr>
          <w:rFonts w:ascii="SimSun" w:eastAsia="SimSun" w:hAnsi="SimSun" w:cs="MS Gothic" w:hint="eastAsia"/>
        </w:rPr>
        <w:t>指英国信息</w:t>
      </w:r>
      <w:r w:rsidRPr="009661E3">
        <w:rPr>
          <w:rFonts w:ascii="SimSun" w:eastAsia="SimSun" w:hAnsi="SimSun" w:cs="Microsoft JhengHei" w:hint="eastAsia"/>
        </w:rPr>
        <w:t>专员办公室根据英国《</w:t>
      </w:r>
      <w:r w:rsidRPr="00534766">
        <w:t xml:space="preserve">2018 </w:t>
      </w:r>
      <w:r w:rsidRPr="009661E3">
        <w:rPr>
          <w:rFonts w:ascii="SimSun" w:eastAsia="SimSun" w:hAnsi="SimSun" w:cs="MS Gothic" w:hint="eastAsia"/>
        </w:rPr>
        <w:t>年数据保</w:t>
      </w:r>
      <w:r w:rsidRPr="009661E3">
        <w:rPr>
          <w:rFonts w:ascii="SimSun" w:eastAsia="SimSun" w:hAnsi="SimSun" w:cs="Microsoft JhengHei" w:hint="eastAsia"/>
        </w:rPr>
        <w:t>护法案》</w:t>
      </w:r>
      <w:r w:rsidRPr="00534766">
        <w:t xml:space="preserve">S119A (1) </w:t>
      </w:r>
      <w:r w:rsidRPr="009661E3">
        <w:rPr>
          <w:rFonts w:ascii="SimSun" w:eastAsia="SimSun" w:hAnsi="SimSun" w:cs="Microsoft JhengHei" w:hint="eastAsia"/>
        </w:rPr>
        <w:t>发布的欧盟委员会国际数据传输标准合同条款的国际数据传输附录。对于在欧洲经济区、英国和瑞士对个人数据进行的收集、使用、传输、保留和其他处理，微软将遵循欧洲经济区、英国和瑞士数据保护法律的要求。应对所有将个人数据传输到第三方国家</w:t>
      </w:r>
      <w:r w:rsidRPr="00534766">
        <w:t>/</w:t>
      </w:r>
      <w:r w:rsidRPr="009661E3">
        <w:rPr>
          <w:rFonts w:ascii="SimSun" w:eastAsia="SimSun" w:hAnsi="SimSun" w:cs="MS Gothic" w:hint="eastAsia"/>
        </w:rPr>
        <w:t>地区或国</w:t>
      </w:r>
      <w:r w:rsidRPr="009661E3">
        <w:rPr>
          <w:rFonts w:ascii="SimSun" w:eastAsia="SimSun" w:hAnsi="SimSun" w:cs="Microsoft JhengHei" w:hint="eastAsia"/>
        </w:rPr>
        <w:t>际组织的传输活动采取适当的安全保护措施（如</w:t>
      </w:r>
      <w:r w:rsidRPr="00534766">
        <w:t xml:space="preserve"> GDPR </w:t>
      </w:r>
      <w:r w:rsidRPr="009661E3">
        <w:rPr>
          <w:rFonts w:ascii="SimSun" w:eastAsia="SimSun" w:hAnsi="SimSun" w:cs="MS Gothic" w:hint="eastAsia"/>
        </w:rPr>
        <w:t>第</w:t>
      </w:r>
      <w:r w:rsidRPr="00534766">
        <w:t xml:space="preserve"> 46 </w:t>
      </w:r>
      <w:r w:rsidRPr="009661E3">
        <w:rPr>
          <w:rFonts w:ascii="SimSun" w:eastAsia="SimSun" w:hAnsi="SimSun" w:cs="MS Gothic" w:hint="eastAsia"/>
        </w:rPr>
        <w:t>条所述），并依照</w:t>
      </w:r>
      <w:r w:rsidRPr="00534766">
        <w:t xml:space="preserve"> GDPR </w:t>
      </w:r>
      <w:r w:rsidRPr="009661E3">
        <w:rPr>
          <w:rFonts w:ascii="SimSun" w:eastAsia="SimSun" w:hAnsi="SimSun" w:cs="MS Gothic" w:hint="eastAsia"/>
        </w:rPr>
        <w:t>第</w:t>
      </w:r>
      <w:r w:rsidRPr="00534766">
        <w:t xml:space="preserve"> 30(2) </w:t>
      </w:r>
      <w:r w:rsidRPr="009661E3">
        <w:rPr>
          <w:rFonts w:ascii="SimSun" w:eastAsia="SimSun" w:hAnsi="SimSun" w:cs="MS Gothic" w:hint="eastAsia"/>
        </w:rPr>
        <w:t>条的</w:t>
      </w:r>
      <w:r w:rsidRPr="009661E3">
        <w:rPr>
          <w:rFonts w:ascii="SimSun" w:eastAsia="SimSun" w:hAnsi="SimSun" w:cs="Microsoft JhengHei" w:hint="eastAsia"/>
        </w:rPr>
        <w:t>规定将此类传输活动和安全保护措施记录在案。</w:t>
      </w:r>
    </w:p>
    <w:p w14:paraId="6E148F87" w14:textId="77777777" w:rsidR="00005342" w:rsidRPr="009661E3" w:rsidRDefault="00005342" w:rsidP="008D16C5">
      <w:pPr>
        <w:rPr>
          <w:rFonts w:ascii="SimSun" w:eastAsia="SimSun" w:hAnsi="SimSun"/>
        </w:rPr>
      </w:pPr>
      <w:r w:rsidRPr="009661E3">
        <w:rPr>
          <w:rFonts w:ascii="SimSun" w:eastAsia="SimSun" w:hAnsi="SimSun" w:cs="MS Gothic" w:hint="eastAsia"/>
        </w:rPr>
        <w:t>此外，微</w:t>
      </w:r>
      <w:r w:rsidRPr="009661E3">
        <w:rPr>
          <w:rFonts w:ascii="SimSun" w:eastAsia="SimSun" w:hAnsi="SimSun" w:cs="Microsoft JhengHei" w:hint="eastAsia"/>
        </w:rPr>
        <w:t>软已通过《欧盟</w:t>
      </w:r>
      <w:r w:rsidRPr="00534766">
        <w:t xml:space="preserve"> - </w:t>
      </w:r>
      <w:r w:rsidRPr="009661E3">
        <w:rPr>
          <w:rFonts w:ascii="SimSun" w:eastAsia="SimSun" w:hAnsi="SimSun" w:cs="MS Gothic" w:hint="eastAsia"/>
        </w:rPr>
        <w:t>美国</w:t>
      </w:r>
      <w:r w:rsidRPr="009661E3">
        <w:rPr>
          <w:rFonts w:ascii="SimSun" w:eastAsia="SimSun" w:hAnsi="SimSun" w:cs="Microsoft JhengHei" w:hint="eastAsia"/>
        </w:rPr>
        <w:t>隐私框架》和《瑞士</w:t>
      </w:r>
      <w:r w:rsidRPr="00534766">
        <w:t xml:space="preserve"> - </w:t>
      </w:r>
      <w:r w:rsidRPr="009661E3">
        <w:rPr>
          <w:rFonts w:ascii="SimSun" w:eastAsia="SimSun" w:hAnsi="SimSun" w:cs="MS Gothic" w:hint="eastAsia"/>
        </w:rPr>
        <w:t>美国</w:t>
      </w:r>
      <w:r w:rsidRPr="009661E3">
        <w:rPr>
          <w:rFonts w:ascii="SimSun" w:eastAsia="SimSun" w:hAnsi="SimSun" w:cs="Microsoft JhengHei" w:hint="eastAsia"/>
        </w:rPr>
        <w:t>隐私框架》的认证，英国对《欧盟</w:t>
      </w:r>
      <w:r w:rsidRPr="00534766">
        <w:t xml:space="preserve"> - </w:t>
      </w:r>
      <w:r w:rsidRPr="009661E3">
        <w:rPr>
          <w:rFonts w:ascii="SimSun" w:eastAsia="SimSun" w:hAnsi="SimSun" w:cs="MS Gothic" w:hint="eastAsia"/>
        </w:rPr>
        <w:t>美国数据</w:t>
      </w:r>
      <w:r w:rsidRPr="009661E3">
        <w:rPr>
          <w:rFonts w:ascii="SimSun" w:eastAsia="SimSun" w:hAnsi="SimSun" w:cs="Microsoft JhengHei" w:hint="eastAsia"/>
        </w:rPr>
        <w:t>隐私框架》的扩展认证，并且承诺遵守这些框架所规定的义务。微软同意，如果微软认为自己无法再履行其义务，不能为客户提供与数据隐私框架原则所要求的保护级别同等的保护，则应将此情况通知客户。</w:t>
      </w:r>
    </w:p>
    <w:p w14:paraId="25D33059" w14:textId="77777777" w:rsidR="00005342" w:rsidRPr="009661E3" w:rsidRDefault="00005342" w:rsidP="008D16C5">
      <w:pPr>
        <w:pStyle w:val="Heading3"/>
        <w:rPr>
          <w:rFonts w:ascii="SimSun" w:eastAsia="SimSun" w:hAnsi="SimSun"/>
        </w:rPr>
      </w:pPr>
      <w:r w:rsidRPr="009661E3">
        <w:rPr>
          <w:rFonts w:ascii="SimSun" w:eastAsia="SimSun" w:hAnsi="SimSun"/>
        </w:rPr>
        <w:t>客</w:t>
      </w:r>
      <w:r w:rsidRPr="009661E3">
        <w:rPr>
          <w:rFonts w:ascii="SimSun" w:eastAsia="SimSun" w:hAnsi="SimSun" w:cs="Microsoft JhengHei" w:hint="eastAsia"/>
        </w:rPr>
        <w:t>户</w:t>
      </w:r>
      <w:r w:rsidRPr="009661E3">
        <w:rPr>
          <w:rFonts w:ascii="SimSun" w:eastAsia="SimSun" w:hAnsi="SimSun" w:cs="MS Gothic" w:hint="eastAsia"/>
        </w:rPr>
        <w:t>数据的位置</w:t>
      </w:r>
      <w:bookmarkEnd w:id="121"/>
    </w:p>
    <w:bookmarkEnd w:id="122"/>
    <w:p w14:paraId="2CA619D1" w14:textId="77777777" w:rsidR="004814F8" w:rsidRPr="00832EF9" w:rsidRDefault="004814F8" w:rsidP="004814F8">
      <w:r w:rsidRPr="009661E3">
        <w:rPr>
          <w:rFonts w:ascii="SimSun" w:eastAsia="SimSun" w:hAnsi="SimSun" w:cs="Microsoft JhengHei" w:hint="eastAsia"/>
        </w:rPr>
        <w:t>对于核心在线服务，微软会按照《产品条款》中的规定，将静态客户数据存储在特定的主要地理区域（以下均简称</w:t>
      </w:r>
      <w:r w:rsidRPr="00B37AC7">
        <w:rPr>
          <w:rFonts w:ascii="SimSun" w:hAnsi="SimSun"/>
        </w:rPr>
        <w:t>“</w:t>
      </w:r>
      <w:r w:rsidRPr="009661E3">
        <w:rPr>
          <w:rFonts w:ascii="SimSun" w:eastAsia="SimSun" w:hAnsi="SimSun" w:cs="MS Gothic" w:hint="eastAsia"/>
        </w:rPr>
        <w:t>地理区域</w:t>
      </w:r>
      <w:r w:rsidRPr="00B37AC7">
        <w:rPr>
          <w:rFonts w:ascii="SimSun" w:hAnsi="SimSun"/>
        </w:rPr>
        <w:t>”</w:t>
      </w:r>
      <w:r w:rsidRPr="009661E3">
        <w:rPr>
          <w:rFonts w:ascii="SimSun" w:eastAsia="SimSun" w:hAnsi="SimSun" w:cs="MS Gothic" w:hint="eastAsia"/>
        </w:rPr>
        <w:t>）内。</w:t>
      </w:r>
    </w:p>
    <w:p w14:paraId="7B393167" w14:textId="77777777" w:rsidR="004814F8" w:rsidRPr="00832EF9" w:rsidRDefault="004814F8" w:rsidP="004814F8">
      <w:r w:rsidRPr="009661E3">
        <w:rPr>
          <w:rFonts w:ascii="SimSun" w:eastAsia="SimSun" w:hAnsi="SimSun" w:cs="Microsoft JhengHei" w:hint="eastAsia"/>
        </w:rPr>
        <w:t>对于欧盟数据边界在线服务，微软会按照产品条款中的规定，在欧盟范围内存储和处理客户数据和个人数据并存储静态专业服务数据。</w:t>
      </w:r>
    </w:p>
    <w:p w14:paraId="3C251CF1" w14:textId="77777777" w:rsidR="00005342" w:rsidRPr="00534766" w:rsidRDefault="00005342" w:rsidP="008D16C5">
      <w:r w:rsidRPr="009661E3">
        <w:rPr>
          <w:rFonts w:ascii="SimSun" w:eastAsia="SimSun" w:hAnsi="SimSun" w:cs="MS Gothic" w:hint="eastAsia"/>
        </w:rPr>
        <w:t>微</w:t>
      </w:r>
      <w:r w:rsidRPr="009661E3">
        <w:rPr>
          <w:rFonts w:ascii="SimSun" w:eastAsia="SimSun" w:hAnsi="SimSun" w:cs="Microsoft JhengHei" w:hint="eastAsia"/>
        </w:rPr>
        <w:t>软不会控制或限制客户或其最终用户访问或迁移客户数据的地区。</w:t>
      </w:r>
    </w:p>
    <w:p w14:paraId="76D425B6" w14:textId="77777777" w:rsidR="00005342" w:rsidRPr="009661E3" w:rsidRDefault="00005342" w:rsidP="008D16C5">
      <w:pPr>
        <w:pStyle w:val="Heading2"/>
        <w:rPr>
          <w:rFonts w:ascii="SimSun" w:eastAsia="SimSun" w:hAnsi="SimSun"/>
        </w:rPr>
      </w:pPr>
      <w:bookmarkStart w:id="128" w:name="_Toc155371791"/>
      <w:bookmarkStart w:id="129" w:name="_Toc193991739"/>
      <w:r w:rsidRPr="009661E3">
        <w:rPr>
          <w:rFonts w:ascii="SimSun" w:eastAsia="SimSun" w:hAnsi="SimSun"/>
        </w:rPr>
        <w:t>数据保留和</w:t>
      </w:r>
      <w:r w:rsidRPr="009661E3">
        <w:rPr>
          <w:rFonts w:ascii="SimSun" w:eastAsia="SimSun" w:hAnsi="SimSun" w:cs="Microsoft JhengHei" w:hint="eastAsia"/>
        </w:rPr>
        <w:t>删</w:t>
      </w:r>
      <w:r w:rsidRPr="009661E3">
        <w:rPr>
          <w:rFonts w:ascii="SimSun" w:eastAsia="SimSun" w:hAnsi="SimSun" w:cs="MS Gothic" w:hint="eastAsia"/>
        </w:rPr>
        <w:t>除</w:t>
      </w:r>
      <w:bookmarkEnd w:id="123"/>
      <w:bookmarkEnd w:id="124"/>
      <w:bookmarkEnd w:id="125"/>
      <w:bookmarkEnd w:id="126"/>
      <w:bookmarkEnd w:id="127"/>
      <w:bookmarkEnd w:id="128"/>
      <w:bookmarkEnd w:id="129"/>
    </w:p>
    <w:p w14:paraId="43B7A0FE" w14:textId="77777777" w:rsidR="00005342" w:rsidRPr="00996DAA" w:rsidRDefault="00005342" w:rsidP="008D16C5">
      <w:r w:rsidRPr="009661E3">
        <w:rPr>
          <w:rFonts w:ascii="SimSun" w:eastAsia="SimSun" w:hAnsi="SimSun" w:cs="MS Gothic" w:hint="eastAsia"/>
        </w:rPr>
        <w:t>在客</w:t>
      </w:r>
      <w:r w:rsidRPr="009661E3">
        <w:rPr>
          <w:rFonts w:ascii="SimSun" w:eastAsia="SimSun" w:hAnsi="SimSun" w:cs="Microsoft JhengHei" w:hint="eastAsia"/>
        </w:rPr>
        <w:t>户订购或适用的专业服务合约期限内，客户可随时访问、提取和删除存储在每项在线服务和专业服务数据中的客户数据。</w:t>
      </w:r>
    </w:p>
    <w:p w14:paraId="76A7FD12" w14:textId="77777777" w:rsidR="00005342" w:rsidRPr="00996DAA" w:rsidRDefault="00005342" w:rsidP="008D16C5">
      <w:r w:rsidRPr="009661E3">
        <w:rPr>
          <w:rFonts w:ascii="SimSun" w:eastAsia="SimSun" w:hAnsi="SimSun" w:cs="MS Gothic" w:hint="eastAsia"/>
        </w:rPr>
        <w:t>除免</w:t>
      </w:r>
      <w:r w:rsidRPr="009661E3">
        <w:rPr>
          <w:rFonts w:ascii="SimSun" w:eastAsia="SimSun" w:hAnsi="SimSun" w:cs="Microsoft JhengHei" w:hint="eastAsia"/>
        </w:rPr>
        <w:t>费试用和</w:t>
      </w:r>
      <w:r w:rsidRPr="00996DAA">
        <w:t xml:space="preserve"> LinkedIn </w:t>
      </w:r>
      <w:r w:rsidRPr="009661E3">
        <w:rPr>
          <w:rFonts w:ascii="SimSun" w:eastAsia="SimSun" w:hAnsi="SimSun" w:cs="MS Gothic" w:hint="eastAsia"/>
        </w:rPr>
        <w:t>服</w:t>
      </w:r>
      <w:r w:rsidRPr="009661E3">
        <w:rPr>
          <w:rFonts w:ascii="SimSun" w:eastAsia="SimSun" w:hAnsi="SimSun" w:cs="Microsoft JhengHei" w:hint="eastAsia"/>
        </w:rPr>
        <w:t>务外，在客户的订购期满或终止后，微软会将仍然存储在在线服务中的客户数据在功能受限制的帐户中保留九十</w:t>
      </w:r>
      <w:r w:rsidRPr="00996DAA">
        <w:t xml:space="preserve"> (90) </w:t>
      </w:r>
      <w:r w:rsidRPr="009661E3">
        <w:rPr>
          <w:rFonts w:ascii="SimSun" w:eastAsia="SimSun" w:hAnsi="SimSun" w:cs="MS Gothic" w:hint="eastAsia"/>
        </w:rPr>
        <w:t>天，以便客</w:t>
      </w:r>
      <w:r w:rsidRPr="009661E3">
        <w:rPr>
          <w:rFonts w:ascii="SimSun" w:eastAsia="SimSun" w:hAnsi="SimSun" w:cs="Microsoft JhengHei" w:hint="eastAsia"/>
        </w:rPr>
        <w:t>户提取这些数据。为期九十</w:t>
      </w:r>
      <w:r w:rsidRPr="00996DAA">
        <w:t xml:space="preserve"> (90) </w:t>
      </w:r>
      <w:r w:rsidRPr="009661E3">
        <w:rPr>
          <w:rFonts w:ascii="SimSun" w:eastAsia="SimSun" w:hAnsi="SimSun" w:cs="MS Gothic" w:hint="eastAsia"/>
        </w:rPr>
        <w:t>天的保留期限</w:t>
      </w:r>
      <w:r w:rsidRPr="009661E3">
        <w:rPr>
          <w:rFonts w:ascii="SimSun" w:eastAsia="SimSun" w:hAnsi="SimSun" w:cs="Microsoft JhengHei" w:hint="eastAsia"/>
        </w:rPr>
        <w:t>结束后，微软将禁用客户的帐户并在接下来的九十</w:t>
      </w:r>
      <w:r w:rsidRPr="00996DAA">
        <w:t xml:space="preserve"> (90) </w:t>
      </w:r>
      <w:r w:rsidRPr="009661E3">
        <w:rPr>
          <w:rFonts w:ascii="SimSun" w:eastAsia="SimSun" w:hAnsi="SimSun" w:cs="MS Gothic" w:hint="eastAsia"/>
        </w:rPr>
        <w:t>天内</w:t>
      </w:r>
      <w:r w:rsidRPr="009661E3">
        <w:rPr>
          <w:rFonts w:ascii="SimSun" w:eastAsia="SimSun" w:hAnsi="SimSun" w:cs="Microsoft JhengHei" w:hint="eastAsia"/>
        </w:rPr>
        <w:t>删除存储于在线服务中的客户数据和个人数据，除非本</w:t>
      </w:r>
      <w:r w:rsidRPr="00996DAA">
        <w:t xml:space="preserve"> DPA </w:t>
      </w:r>
      <w:r w:rsidRPr="009661E3">
        <w:rPr>
          <w:rFonts w:ascii="SimSun" w:eastAsia="SimSun" w:hAnsi="SimSun" w:cs="MS Gothic" w:hint="eastAsia"/>
        </w:rPr>
        <w:t>授</w:t>
      </w:r>
      <w:r w:rsidRPr="009661E3">
        <w:rPr>
          <w:rFonts w:ascii="SimSun" w:eastAsia="SimSun" w:hAnsi="SimSun" w:cs="Yu Gothic" w:hint="eastAsia"/>
        </w:rPr>
        <w:t>权微</w:t>
      </w:r>
      <w:r w:rsidRPr="009661E3">
        <w:rPr>
          <w:rFonts w:ascii="SimSun" w:eastAsia="SimSun" w:hAnsi="SimSun" w:cs="Microsoft JhengHei" w:hint="eastAsia"/>
        </w:rPr>
        <w:t>软予以保留。</w:t>
      </w:r>
    </w:p>
    <w:p w14:paraId="25A4A2B6" w14:textId="77777777" w:rsidR="00005342" w:rsidRPr="00996DAA" w:rsidRDefault="00005342" w:rsidP="008D16C5">
      <w:r w:rsidRPr="009661E3">
        <w:rPr>
          <w:rFonts w:ascii="SimSun" w:eastAsia="SimSun" w:hAnsi="SimSun" w:cs="Microsoft JhengHei" w:hint="eastAsia"/>
        </w:rPr>
        <w:t>对于与软件相关的个人数据以及专业服务数据，在实现收集或传输该数据的商业目的之后，或在这之前但客户提出请求后，微软将删除所有副本，除非本</w:t>
      </w:r>
      <w:r w:rsidRPr="00996DAA">
        <w:t xml:space="preserve"> DPA </w:t>
      </w:r>
      <w:r w:rsidRPr="009661E3">
        <w:rPr>
          <w:rFonts w:ascii="SimSun" w:eastAsia="SimSun" w:hAnsi="SimSun" w:cs="MS Gothic" w:hint="eastAsia"/>
        </w:rPr>
        <w:t>授</w:t>
      </w:r>
      <w:r w:rsidRPr="009661E3">
        <w:rPr>
          <w:rFonts w:ascii="SimSun" w:eastAsia="SimSun" w:hAnsi="SimSun" w:cs="Yu Gothic" w:hint="eastAsia"/>
        </w:rPr>
        <w:t>权微</w:t>
      </w:r>
      <w:r w:rsidRPr="009661E3">
        <w:rPr>
          <w:rFonts w:ascii="SimSun" w:eastAsia="SimSun" w:hAnsi="SimSun" w:cs="Microsoft JhengHei" w:hint="eastAsia"/>
        </w:rPr>
        <w:t>软保留此类数据。</w:t>
      </w:r>
    </w:p>
    <w:p w14:paraId="3802EDAB" w14:textId="77777777" w:rsidR="00005342" w:rsidRPr="00996DAA" w:rsidRDefault="00005342" w:rsidP="008D16C5">
      <w:r w:rsidRPr="009661E3">
        <w:rPr>
          <w:rFonts w:ascii="SimSun" w:eastAsia="SimSun" w:hAnsi="SimSun" w:cs="MS Gothic" w:hint="eastAsia"/>
        </w:rPr>
        <w:lastRenderedPageBreak/>
        <w:t>在</w:t>
      </w:r>
      <w:r w:rsidRPr="009661E3">
        <w:rPr>
          <w:rFonts w:ascii="SimSun" w:eastAsia="SimSun" w:hAnsi="SimSun" w:cs="Microsoft JhengHei" w:hint="eastAsia"/>
        </w:rPr>
        <w:t>线服务可能不支持客户提供的软件的保留或提取。对于依照本节之规定删除客户数据、专业服务数据或个人数据的活动，微软不承担任何责任。</w:t>
      </w:r>
    </w:p>
    <w:p w14:paraId="636492E2" w14:textId="77777777" w:rsidR="00005342" w:rsidRPr="00996DAA" w:rsidRDefault="00005342" w:rsidP="008D16C5">
      <w:pPr>
        <w:pStyle w:val="Heading2"/>
      </w:pPr>
      <w:bookmarkStart w:id="130" w:name="_Toc507768557"/>
      <w:bookmarkStart w:id="131" w:name="_Toc8395017"/>
      <w:bookmarkStart w:id="132" w:name="_Toc6563806"/>
      <w:bookmarkStart w:id="133" w:name="_Toc21617024"/>
      <w:bookmarkStart w:id="134" w:name="_Toc26972859"/>
      <w:bookmarkStart w:id="135" w:name="_Toc155371792"/>
      <w:bookmarkStart w:id="136" w:name="_Toc193991740"/>
      <w:r w:rsidRPr="009661E3">
        <w:rPr>
          <w:rFonts w:ascii="SimSun" w:eastAsia="SimSun" w:hAnsi="SimSun" w:cs="Microsoft JhengHei" w:hint="eastAsia"/>
        </w:rPr>
        <w:t>处</w:t>
      </w:r>
      <w:r w:rsidRPr="009661E3">
        <w:rPr>
          <w:rFonts w:ascii="SimSun" w:eastAsia="SimSun" w:hAnsi="SimSun" w:cs="MS Gothic" w:hint="eastAsia"/>
        </w:rPr>
        <w:t>理方保密承</w:t>
      </w:r>
      <w:r w:rsidRPr="009661E3">
        <w:rPr>
          <w:rFonts w:ascii="SimSun" w:eastAsia="SimSun" w:hAnsi="SimSun" w:cs="Microsoft JhengHei" w:hint="eastAsia"/>
        </w:rPr>
        <w:t>诺</w:t>
      </w:r>
      <w:bookmarkEnd w:id="130"/>
      <w:bookmarkEnd w:id="131"/>
      <w:bookmarkEnd w:id="132"/>
      <w:bookmarkEnd w:id="133"/>
      <w:bookmarkEnd w:id="134"/>
      <w:bookmarkEnd w:id="135"/>
      <w:bookmarkEnd w:id="136"/>
    </w:p>
    <w:p w14:paraId="2463D92C"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软将确保其负责处理客户数据、专业服务数据或个人数据的人员</w:t>
      </w:r>
      <w:r w:rsidRPr="00996DAA">
        <w:t xml:space="preserve"> (i) </w:t>
      </w:r>
      <w:r w:rsidRPr="009661E3">
        <w:rPr>
          <w:rFonts w:ascii="SimSun" w:eastAsia="SimSun" w:hAnsi="SimSun" w:cs="Microsoft JhengHei" w:hint="eastAsia"/>
        </w:rPr>
        <w:t>仅依照客户指令或本</w:t>
      </w:r>
      <w:r w:rsidRPr="00996DAA">
        <w:t xml:space="preserve"> DPA </w:t>
      </w:r>
      <w:r w:rsidRPr="009661E3">
        <w:rPr>
          <w:rFonts w:ascii="SimSun" w:eastAsia="SimSun" w:hAnsi="SimSun" w:cs="Microsoft JhengHei" w:hint="eastAsia"/>
        </w:rPr>
        <w:t>规定处理此类数据；且</w:t>
      </w:r>
      <w:r w:rsidRPr="00996DAA">
        <w:t xml:space="preserve"> (ii) </w:t>
      </w:r>
      <w:r w:rsidRPr="009661E3">
        <w:rPr>
          <w:rFonts w:ascii="SimSun" w:eastAsia="SimSun" w:hAnsi="SimSun" w:cs="MS Gothic" w:hint="eastAsia"/>
        </w:rPr>
        <w:t>有</w:t>
      </w:r>
      <w:r w:rsidRPr="009661E3">
        <w:rPr>
          <w:rFonts w:ascii="SimSun" w:eastAsia="SimSun" w:hAnsi="SimSun" w:cs="Microsoft JhengHei" w:hint="eastAsia"/>
        </w:rPr>
        <w:t>义务维护此类数据的机密性和安全性，即便在任务结束之后仍是如此。微软</w:t>
      </w:r>
      <w:r w:rsidRPr="009661E3">
        <w:rPr>
          <w:rFonts w:ascii="SimSun" w:eastAsia="SimSun" w:hAnsi="SimSun" w:cs="Microsoft JhengHei" w:hint="eastAsia"/>
          <w:color w:val="000000"/>
        </w:rPr>
        <w:t>应依照适用的数据保护要求和行业标准，</w:t>
      </w:r>
      <w:r w:rsidRPr="009661E3">
        <w:rPr>
          <w:rFonts w:ascii="SimSun" w:eastAsia="SimSun" w:hAnsi="SimSun" w:cs="MS Gothic" w:hint="eastAsia"/>
        </w:rPr>
        <w:t>定期</w:t>
      </w:r>
      <w:r w:rsidRPr="009661E3">
        <w:rPr>
          <w:rFonts w:ascii="SimSun" w:eastAsia="SimSun" w:hAnsi="SimSun" w:cs="Microsoft JhengHei" w:hint="eastAsia"/>
        </w:rPr>
        <w:t>为具有客户数据、专业服务数据或个人数据访问权限的微软员工提供强制性数据隐私和安全培训与教育。</w:t>
      </w:r>
    </w:p>
    <w:p w14:paraId="258F2422" w14:textId="77777777" w:rsidR="00005342" w:rsidRPr="009661E3" w:rsidRDefault="00005342" w:rsidP="008D16C5">
      <w:pPr>
        <w:pStyle w:val="Heading2"/>
        <w:rPr>
          <w:rFonts w:ascii="SimSun" w:eastAsia="SimSun" w:hAnsi="SimSun"/>
        </w:rPr>
      </w:pPr>
      <w:bookmarkStart w:id="137" w:name="_Toc507768558"/>
      <w:bookmarkStart w:id="138" w:name="_Toc8395018"/>
      <w:bookmarkStart w:id="139" w:name="_Toc6563807"/>
      <w:bookmarkStart w:id="140" w:name="_Toc21617025"/>
      <w:bookmarkStart w:id="141" w:name="_Toc26972860"/>
      <w:bookmarkStart w:id="142" w:name="_Toc155371793"/>
      <w:bookmarkStart w:id="143" w:name="_Toc193991741"/>
      <w:r w:rsidRPr="009661E3">
        <w:rPr>
          <w:rFonts w:ascii="SimSun" w:eastAsia="SimSun" w:hAnsi="SimSun"/>
        </w:rPr>
        <w:t>子</w:t>
      </w:r>
      <w:r w:rsidRPr="009661E3">
        <w:rPr>
          <w:rFonts w:ascii="SimSun" w:eastAsia="SimSun" w:hAnsi="SimSun" w:cs="Microsoft JhengHei" w:hint="eastAsia"/>
        </w:rPr>
        <w:t>处</w:t>
      </w:r>
      <w:r w:rsidRPr="009661E3">
        <w:rPr>
          <w:rFonts w:ascii="SimSun" w:eastAsia="SimSun" w:hAnsi="SimSun" w:cs="MS Gothic" w:hint="eastAsia"/>
        </w:rPr>
        <w:t>理方使用</w:t>
      </w:r>
      <w:r w:rsidRPr="009661E3">
        <w:rPr>
          <w:rFonts w:ascii="SimSun" w:eastAsia="SimSun" w:hAnsi="SimSun" w:cs="Microsoft JhengHei" w:hint="eastAsia"/>
        </w:rPr>
        <w:t>须</w:t>
      </w:r>
      <w:r w:rsidRPr="009661E3">
        <w:rPr>
          <w:rFonts w:ascii="SimSun" w:eastAsia="SimSun" w:hAnsi="SimSun" w:cs="MS Gothic" w:hint="eastAsia"/>
        </w:rPr>
        <w:t>知和控制</w:t>
      </w:r>
      <w:bookmarkEnd w:id="137"/>
      <w:bookmarkEnd w:id="138"/>
      <w:bookmarkEnd w:id="139"/>
      <w:bookmarkEnd w:id="140"/>
      <w:bookmarkEnd w:id="141"/>
      <w:bookmarkEnd w:id="142"/>
      <w:bookmarkEnd w:id="143"/>
    </w:p>
    <w:p w14:paraId="7F69FA33"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软可能会聘用子处理方来代表微软提供某些有限或辅助服务。客户同意这种参与方式并且同意微软关联公司以子处理方的身份进行参与。如果标准合同条款或</w:t>
      </w:r>
      <w:r w:rsidRPr="00996DAA">
        <w:t xml:space="preserve"> GDPR </w:t>
      </w:r>
      <w:r w:rsidRPr="009661E3">
        <w:rPr>
          <w:rFonts w:ascii="SimSun" w:eastAsia="SimSun" w:hAnsi="SimSun" w:cs="MS Gothic" w:hint="eastAsia"/>
        </w:rPr>
        <w:t>条款要求征得此</w:t>
      </w:r>
      <w:r w:rsidRPr="009661E3">
        <w:rPr>
          <w:rFonts w:ascii="SimSun" w:eastAsia="SimSun" w:hAnsi="SimSun" w:cs="Yu Gothic" w:hint="eastAsia"/>
        </w:rPr>
        <w:t>类同意，上述授权将构成客</w:t>
      </w:r>
      <w:r w:rsidRPr="009661E3">
        <w:rPr>
          <w:rFonts w:ascii="SimSun" w:eastAsia="SimSun" w:hAnsi="SimSun" w:cs="Microsoft JhengHei" w:hint="eastAsia"/>
        </w:rPr>
        <w:t>户对</w:t>
      </w:r>
      <w:r w:rsidRPr="00996DAA">
        <w:t>“</w:t>
      </w:r>
      <w:r w:rsidRPr="009661E3">
        <w:rPr>
          <w:rFonts w:ascii="SimSun" w:eastAsia="SimSun" w:hAnsi="SimSun" w:cs="MS Gothic" w:hint="eastAsia"/>
        </w:rPr>
        <w:t>微</w:t>
      </w:r>
      <w:r w:rsidRPr="009661E3">
        <w:rPr>
          <w:rFonts w:ascii="SimSun" w:eastAsia="SimSun" w:hAnsi="SimSun" w:cs="Microsoft JhengHei" w:hint="eastAsia"/>
        </w:rPr>
        <w:t>软分包对客户数据、专业服务数据或个人数据处理工作</w:t>
      </w:r>
      <w:r w:rsidRPr="00996DAA">
        <w:t>”</w:t>
      </w:r>
      <w:r w:rsidRPr="009661E3">
        <w:rPr>
          <w:rFonts w:ascii="SimSun" w:eastAsia="SimSun" w:hAnsi="SimSun" w:cs="MS Gothic" w:hint="eastAsia"/>
        </w:rPr>
        <w:t>的事先</w:t>
      </w:r>
      <w:r w:rsidRPr="009661E3">
        <w:rPr>
          <w:rFonts w:ascii="SimSun" w:eastAsia="SimSun" w:hAnsi="SimSun" w:cs="Microsoft JhengHei" w:hint="eastAsia"/>
        </w:rPr>
        <w:t>书面同意。</w:t>
      </w:r>
    </w:p>
    <w:p w14:paraId="1FB06C2B" w14:textId="77777777" w:rsidR="00005342" w:rsidRPr="00996DAA" w:rsidRDefault="00005342" w:rsidP="008D16C5">
      <w:r w:rsidRPr="00996DAA">
        <w:t xml:space="preserve">Microsoft </w:t>
      </w:r>
      <w:r w:rsidRPr="009661E3">
        <w:rPr>
          <w:rFonts w:ascii="SimSun" w:eastAsia="SimSun" w:hAnsi="SimSun" w:cs="Microsoft JhengHei" w:hint="eastAsia"/>
        </w:rPr>
        <w:t>应负责保证其子处理方履行本</w:t>
      </w:r>
      <w:r w:rsidRPr="00996DAA">
        <w:t xml:space="preserve"> DPA </w:t>
      </w:r>
      <w:r w:rsidRPr="009661E3">
        <w:rPr>
          <w:rFonts w:ascii="SimSun" w:eastAsia="SimSun" w:hAnsi="SimSun" w:cs="MS Gothic" w:hint="eastAsia"/>
        </w:rPr>
        <w:t>中</w:t>
      </w:r>
      <w:r w:rsidRPr="009661E3">
        <w:rPr>
          <w:rFonts w:ascii="SimSun" w:eastAsia="SimSun" w:hAnsi="SimSun" w:cs="Microsoft JhengHei" w:hint="eastAsia"/>
        </w:rPr>
        <w:t>规定的</w:t>
      </w:r>
      <w:r w:rsidRPr="00996DAA">
        <w:t xml:space="preserve"> Microsoft </w:t>
      </w:r>
      <w:r w:rsidRPr="009661E3">
        <w:rPr>
          <w:rFonts w:ascii="SimSun" w:eastAsia="SimSun" w:hAnsi="SimSun" w:cs="MS Gothic" w:hint="eastAsia"/>
        </w:rPr>
        <w:t>的</w:t>
      </w:r>
      <w:r w:rsidRPr="009661E3">
        <w:rPr>
          <w:rFonts w:ascii="SimSun" w:eastAsia="SimSun" w:hAnsi="SimSun" w:cs="Microsoft JhengHei" w:hint="eastAsia"/>
        </w:rPr>
        <w:t>义务。</w:t>
      </w:r>
      <w:r w:rsidRPr="00996DAA">
        <w:t xml:space="preserve">Microsoft </w:t>
      </w:r>
      <w:r w:rsidRPr="009661E3">
        <w:rPr>
          <w:rFonts w:ascii="SimSun" w:eastAsia="SimSun" w:hAnsi="SimSun" w:cs="MS Gothic" w:hint="eastAsia"/>
        </w:rPr>
        <w:t>会在</w:t>
      </w:r>
      <w:r w:rsidRPr="00996DAA">
        <w:t xml:space="preserve"> Microsoft </w:t>
      </w:r>
      <w:r w:rsidRPr="009661E3">
        <w:rPr>
          <w:rFonts w:ascii="SimSun" w:eastAsia="SimSun" w:hAnsi="SimSun" w:cs="MS Gothic" w:hint="eastAsia"/>
        </w:rPr>
        <w:t>网站上提供有关子</w:t>
      </w:r>
      <w:r w:rsidRPr="009661E3">
        <w:rPr>
          <w:rFonts w:ascii="SimSun" w:eastAsia="SimSun" w:hAnsi="SimSun" w:cs="Microsoft JhengHei" w:hint="eastAsia"/>
        </w:rPr>
        <w:t>处理方的信息。在聘请任何子处理方时，微软将通过书面合同确保子处理方仅会出于交付微软委托其提供的服务之目的而访问和使用客户数据、专业服务数据或个人数据，并禁止其将客户数据、专业服务数据或个人数据用于任何其他目的。</w:t>
      </w:r>
      <w:r w:rsidRPr="00996DAA">
        <w:t xml:space="preserve">Microsoft </w:t>
      </w:r>
      <w:r w:rsidRPr="009661E3">
        <w:rPr>
          <w:rFonts w:ascii="SimSun" w:eastAsia="SimSun" w:hAnsi="SimSun" w:cs="Microsoft JhengHei" w:hint="eastAsia"/>
        </w:rPr>
        <w:t>应确保子处理方受相应书面协议的约束，且此类协议须要求子处理方至少提供本</w:t>
      </w:r>
      <w:r w:rsidRPr="00996DAA">
        <w:t xml:space="preserve"> DPA </w:t>
      </w:r>
      <w:r w:rsidRPr="009661E3">
        <w:rPr>
          <w:rFonts w:ascii="SimSun" w:eastAsia="SimSun" w:hAnsi="SimSun" w:cs="MS Gothic" w:hint="eastAsia"/>
        </w:rPr>
        <w:t>要求</w:t>
      </w:r>
      <w:r w:rsidRPr="00996DAA">
        <w:t xml:space="preserve"> Microsoft </w:t>
      </w:r>
      <w:r w:rsidRPr="009661E3">
        <w:rPr>
          <w:rFonts w:ascii="SimSun" w:eastAsia="SimSun" w:hAnsi="SimSun" w:cs="MS Gothic" w:hint="eastAsia"/>
        </w:rPr>
        <w:t>提供的数据保</w:t>
      </w:r>
      <w:r w:rsidRPr="009661E3">
        <w:rPr>
          <w:rFonts w:ascii="SimSun" w:eastAsia="SimSun" w:hAnsi="SimSun" w:cs="Microsoft JhengHei" w:hint="eastAsia"/>
        </w:rPr>
        <w:t>护级别，包括已处理数据的披露限制。</w:t>
      </w:r>
      <w:r w:rsidRPr="00996DAA">
        <w:t xml:space="preserve">Microsoft </w:t>
      </w:r>
      <w:r w:rsidRPr="009661E3">
        <w:rPr>
          <w:rFonts w:ascii="SimSun" w:eastAsia="SimSun" w:hAnsi="SimSun" w:cs="MS Gothic" w:hint="eastAsia"/>
        </w:rPr>
        <w:t>同意</w:t>
      </w:r>
      <w:r w:rsidRPr="009661E3">
        <w:rPr>
          <w:rFonts w:ascii="SimSun" w:eastAsia="SimSun" w:hAnsi="SimSun" w:cs="Microsoft JhengHei" w:hint="eastAsia"/>
        </w:rPr>
        <w:t>监督子处理方，以确保履行这些合同义务。</w:t>
      </w:r>
    </w:p>
    <w:p w14:paraId="4E3267FD"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软可随时聘请新的子处理方。在向任何新的子处理方提供对客户数据的访问权限之前，微软应至少提前六</w:t>
      </w:r>
      <w:r w:rsidRPr="00996DAA">
        <w:t xml:space="preserve"> (6) </w:t>
      </w:r>
      <w:r w:rsidRPr="009661E3">
        <w:rPr>
          <w:rFonts w:ascii="SimSun" w:eastAsia="SimSun" w:hAnsi="SimSun" w:cs="MS Gothic" w:hint="eastAsia"/>
        </w:rPr>
        <w:t>个月将此新的子</w:t>
      </w:r>
      <w:r w:rsidRPr="009661E3">
        <w:rPr>
          <w:rFonts w:ascii="SimSun" w:eastAsia="SimSun" w:hAnsi="SimSun" w:cs="Microsoft JhengHei" w:hint="eastAsia"/>
        </w:rPr>
        <w:t>处理方告知客户，并（视情况）更新网站且为客户提供获取该更新通知的机制。此外，在向任何新的子处理方提供对专业服务数据或个人数据（而非客户数据中包含的数据）的访问权限之前，微软应至少提前</w:t>
      </w:r>
      <w:r w:rsidRPr="00996DAA">
        <w:t xml:space="preserve"> 30 </w:t>
      </w:r>
      <w:r w:rsidRPr="009661E3">
        <w:rPr>
          <w:rFonts w:ascii="SimSun" w:eastAsia="SimSun" w:hAnsi="SimSun" w:cs="MS Gothic" w:hint="eastAsia"/>
        </w:rPr>
        <w:t>天将此新的子</w:t>
      </w:r>
      <w:r w:rsidRPr="009661E3">
        <w:rPr>
          <w:rFonts w:ascii="SimSun" w:eastAsia="SimSun" w:hAnsi="SimSun" w:cs="Microsoft JhengHei" w:hint="eastAsia"/>
        </w:rPr>
        <w:t>处理方告知客户，并（视情况）更新网站且为客户提供获取该更新通知的机制。如果微软指定负责处理客户数据的新的子处理方来负责新的产品或专业服务，微软将在提供该产品或在线服务之前通知客户。</w:t>
      </w:r>
    </w:p>
    <w:p w14:paraId="7ECC41DA"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不认可负责在线服务或专业服务的新的子处理方，则可以在相应通知期结束之前提供书面终止通知，终止受影响在线服务的任何订阅或适用专业服务的适用服务说明，而不会受到处罚且无需支付终止费。如果客户不认可负责软件的新的子处理方，并且无法通过限制微软处理数据来合理避免使用子处理方（如该文档或本</w:t>
      </w:r>
      <w:r w:rsidRPr="00996DAA">
        <w:t xml:space="preserve"> DPA </w:t>
      </w:r>
      <w:r w:rsidRPr="009661E3">
        <w:rPr>
          <w:rFonts w:ascii="SimSun" w:eastAsia="SimSun" w:hAnsi="SimSun" w:cs="MS Gothic" w:hint="eastAsia"/>
        </w:rPr>
        <w:t>所</w:t>
      </w:r>
      <w:r w:rsidRPr="009661E3">
        <w:rPr>
          <w:rFonts w:ascii="SimSun" w:eastAsia="SimSun" w:hAnsi="SimSun" w:cs="Microsoft JhengHei" w:hint="eastAsia"/>
        </w:rPr>
        <w:t>规定），则可以在相应通知期结束之前提供书面终止通知，终止受影响软件产品的任何许可，而不会受到处罚。客户还可以随终止通知一起解释不认可的理由，以便</w:t>
      </w:r>
      <w:r w:rsidRPr="00996DAA">
        <w:t xml:space="preserve"> Microsoft </w:t>
      </w:r>
      <w:r w:rsidRPr="009661E3">
        <w:rPr>
          <w:rFonts w:ascii="SimSun" w:eastAsia="SimSun" w:hAnsi="SimSun" w:cs="MS Gothic" w:hint="eastAsia"/>
        </w:rPr>
        <w:t>能</w:t>
      </w:r>
      <w:r w:rsidRPr="009661E3">
        <w:rPr>
          <w:rFonts w:ascii="SimSun" w:eastAsia="SimSun" w:hAnsi="SimSun" w:cs="Yu Gothic" w:hint="eastAsia"/>
        </w:rPr>
        <w:t>够根据适用的</w:t>
      </w:r>
      <w:r w:rsidRPr="009661E3">
        <w:rPr>
          <w:rFonts w:ascii="SimSun" w:eastAsia="SimSun" w:hAnsi="SimSun" w:cs="Microsoft JhengHei" w:hint="eastAsia"/>
        </w:rPr>
        <w:t>顾虑重新评估任何此类新的子处理方。如果受影响的产品是套件（或单独购买的服务）的一部分，则任何终止在线服务的行为也将适用于整个套件。终止后，微软将从后续客户账单或客户经销商账单中解除对已终止产品或服务的任何订购或其他相应的未付款工作的付款义务。</w:t>
      </w:r>
    </w:p>
    <w:p w14:paraId="26747612" w14:textId="77777777" w:rsidR="00A91D54" w:rsidRPr="005D4B80" w:rsidRDefault="00A91D54" w:rsidP="00A91D54">
      <w:pPr>
        <w:pStyle w:val="Heading2"/>
        <w:rPr>
          <w:rFonts w:eastAsia="SimSun"/>
        </w:rPr>
      </w:pPr>
      <w:bookmarkStart w:id="144" w:name="_Toc193991742"/>
      <w:bookmarkStart w:id="145" w:name="_Toc507768559"/>
      <w:bookmarkStart w:id="146" w:name="_Toc8395019"/>
      <w:bookmarkStart w:id="147" w:name="_Toc6563808"/>
      <w:bookmarkStart w:id="148" w:name="_Toc21617026"/>
      <w:bookmarkStart w:id="149" w:name="_Toc26972861"/>
      <w:bookmarkStart w:id="150" w:name="_Toc155371794"/>
      <w:bookmarkStart w:id="151" w:name="_Toc489605586"/>
      <w:proofErr w:type="spellStart"/>
      <w:r w:rsidRPr="005D4B80">
        <w:rPr>
          <w:rFonts w:eastAsia="SimSun"/>
        </w:rPr>
        <w:lastRenderedPageBreak/>
        <w:t>预览版</w:t>
      </w:r>
      <w:bookmarkEnd w:id="144"/>
      <w:proofErr w:type="spellEnd"/>
    </w:p>
    <w:p w14:paraId="5CE258FE" w14:textId="77777777" w:rsidR="00A91D54" w:rsidRPr="005D4B80" w:rsidRDefault="00A91D54" w:rsidP="00A91D54">
      <w:pPr>
        <w:rPr>
          <w:rFonts w:eastAsia="SimSun"/>
        </w:rPr>
      </w:pPr>
      <w:r w:rsidRPr="005D4B80">
        <w:rPr>
          <w:rFonts w:eastAsia="SimSun"/>
        </w:rPr>
        <w:t>与产品和服务通常采用的隐私和安全措施相比，预览版采用的此类措施可能会减少或有所不同。除非另有规定，否则客户不应使用预览版来处理具有法律或法规遵从性要求的个人数据或其他数据。除支持个人数据处理的预览版外，对于产品，本</w:t>
      </w:r>
      <w:r w:rsidRPr="005D4B80">
        <w:rPr>
          <w:rFonts w:eastAsia="SimSun"/>
        </w:rPr>
        <w:t xml:space="preserve"> DPA </w:t>
      </w:r>
      <w:proofErr w:type="spellStart"/>
      <w:r w:rsidRPr="005D4B80">
        <w:rPr>
          <w:rFonts w:eastAsia="SimSun"/>
        </w:rPr>
        <w:t>中的以下条款不适用于预览版：个人数据的处理；</w:t>
      </w:r>
      <w:r w:rsidRPr="005D4B80">
        <w:rPr>
          <w:rFonts w:eastAsia="SimSun"/>
        </w:rPr>
        <w:t>GDPR</w:t>
      </w:r>
      <w:r w:rsidRPr="005D4B80">
        <w:rPr>
          <w:rFonts w:eastAsia="SimSun"/>
        </w:rPr>
        <w:t>、数据安全性和</w:t>
      </w:r>
      <w:proofErr w:type="spellEnd"/>
      <w:r w:rsidRPr="005D4B80">
        <w:rPr>
          <w:rFonts w:eastAsia="SimSun"/>
        </w:rPr>
        <w:t xml:space="preserve"> HIPAA Business </w:t>
      </w:r>
      <w:proofErr w:type="spellStart"/>
      <w:r w:rsidRPr="005D4B80">
        <w:rPr>
          <w:rFonts w:eastAsia="SimSun"/>
        </w:rPr>
        <w:t>Associate</w:t>
      </w:r>
      <w:r w:rsidRPr="005D4B80">
        <w:rPr>
          <w:rFonts w:eastAsia="SimSun"/>
        </w:rPr>
        <w:t>。对于专业服务，指定为预览版或有限发布的服务选项仅符合补充专业服务的条款</w:t>
      </w:r>
      <w:proofErr w:type="spellEnd"/>
      <w:r w:rsidRPr="005D4B80">
        <w:rPr>
          <w:rFonts w:eastAsia="SimSun"/>
        </w:rPr>
        <w:t>。</w:t>
      </w:r>
    </w:p>
    <w:p w14:paraId="727CFAE9" w14:textId="77777777" w:rsidR="00A91D54" w:rsidRPr="005D4B80" w:rsidRDefault="00A91D54" w:rsidP="00A91D54">
      <w:pPr>
        <w:rPr>
          <w:rFonts w:eastAsia="SimSun"/>
        </w:rPr>
      </w:pPr>
      <w:proofErr w:type="spellStart"/>
      <w:r w:rsidRPr="005D4B80">
        <w:rPr>
          <w:rFonts w:eastAsia="SimSun"/>
        </w:rPr>
        <w:t>对于支持个人数据处理的预览版，本</w:t>
      </w:r>
      <w:proofErr w:type="spellEnd"/>
      <w:r w:rsidRPr="005D4B80">
        <w:rPr>
          <w:rFonts w:eastAsia="SimSun"/>
        </w:rPr>
        <w:t xml:space="preserve"> DPA </w:t>
      </w:r>
      <w:proofErr w:type="spellStart"/>
      <w:r w:rsidRPr="005D4B80">
        <w:rPr>
          <w:rFonts w:eastAsia="SimSun"/>
        </w:rPr>
        <w:t>中的所有条款均适用，但须遵守以下规定</w:t>
      </w:r>
      <w:proofErr w:type="spellEnd"/>
      <w:r w:rsidRPr="005D4B80">
        <w:rPr>
          <w:rFonts w:eastAsia="SimSun"/>
        </w:rPr>
        <w:t>：</w:t>
      </w:r>
    </w:p>
    <w:p w14:paraId="3FB2B967" w14:textId="77777777" w:rsidR="00A91D54" w:rsidRPr="005D4B80" w:rsidRDefault="00A91D54" w:rsidP="00A91D54">
      <w:pPr>
        <w:pStyle w:val="ListParagraph"/>
        <w:numPr>
          <w:ilvl w:val="0"/>
          <w:numId w:val="27"/>
        </w:numPr>
        <w:spacing w:after="160" w:line="360" w:lineRule="exact"/>
        <w:rPr>
          <w:rFonts w:eastAsia="SimSun"/>
        </w:rPr>
      </w:pPr>
      <w:r w:rsidRPr="005D4B80">
        <w:rPr>
          <w:rFonts w:eastAsia="SimSun"/>
        </w:rPr>
        <w:t>预览数据可能会被传输到美国或微软及其子处理方运营所在的其他任何国家</w:t>
      </w:r>
      <w:r w:rsidRPr="005D4B80">
        <w:rPr>
          <w:rFonts w:eastAsia="SimSun"/>
        </w:rPr>
        <w:t>/</w:t>
      </w:r>
      <w:r w:rsidRPr="005D4B80">
        <w:rPr>
          <w:rFonts w:eastAsia="SimSun"/>
        </w:rPr>
        <w:t>地区，也可能在这些地点进行存储和处理。因此，客户数据的位置条款不适用于预览版，除非它限制了微软传输、存储或处理预览数据的国家</w:t>
      </w:r>
      <w:r w:rsidRPr="005D4B80">
        <w:rPr>
          <w:rFonts w:eastAsia="SimSun"/>
        </w:rPr>
        <w:t>/</w:t>
      </w:r>
      <w:r w:rsidRPr="005D4B80">
        <w:rPr>
          <w:rFonts w:eastAsia="SimSun"/>
        </w:rPr>
        <w:t>地区。</w:t>
      </w:r>
    </w:p>
    <w:p w14:paraId="467F6887" w14:textId="77777777" w:rsidR="00A91D54" w:rsidRPr="005D4B80" w:rsidRDefault="00A91D54" w:rsidP="00A91D54">
      <w:pPr>
        <w:pStyle w:val="ListParagraph"/>
        <w:numPr>
          <w:ilvl w:val="0"/>
          <w:numId w:val="27"/>
        </w:numPr>
        <w:spacing w:after="160" w:line="360" w:lineRule="exact"/>
        <w:rPr>
          <w:rFonts w:eastAsia="SimSun"/>
        </w:rPr>
      </w:pPr>
      <w:r w:rsidRPr="005D4B80">
        <w:rPr>
          <w:rFonts w:eastAsia="SimSun"/>
        </w:rPr>
        <w:t>预览版不得在预览版的持续时间之外保留预览数据。当预览版结束或客户停止参与预览时，微软可以删除预览数据，即使该预览版随后被普遍商业化。因此，数据保留和删除条款不适用于预览版，除非它限制了微软删除预览数据的权利。</w:t>
      </w:r>
    </w:p>
    <w:p w14:paraId="20D9E128" w14:textId="77777777" w:rsidR="00A91D54" w:rsidRPr="005D4B80" w:rsidRDefault="00A91D54" w:rsidP="00A91D54">
      <w:pPr>
        <w:rPr>
          <w:rFonts w:eastAsia="SimSun"/>
        </w:rPr>
      </w:pPr>
      <w:proofErr w:type="spellStart"/>
      <w:r w:rsidRPr="005D4B80">
        <w:rPr>
          <w:rFonts w:eastAsia="SimSun"/>
        </w:rPr>
        <w:t>预览版可能会受限于作为预览版一部分单独提供的附加条款</w:t>
      </w:r>
      <w:proofErr w:type="spellEnd"/>
      <w:r w:rsidRPr="005D4B80">
        <w:rPr>
          <w:rFonts w:eastAsia="SimSun"/>
        </w:rPr>
        <w:t>。</w:t>
      </w:r>
    </w:p>
    <w:p w14:paraId="7D074C71" w14:textId="78ECA58A" w:rsidR="00005342" w:rsidRPr="009661E3" w:rsidRDefault="00005342" w:rsidP="008D16C5">
      <w:pPr>
        <w:pStyle w:val="Heading2"/>
        <w:rPr>
          <w:rFonts w:ascii="SimSun" w:eastAsia="SimSun" w:hAnsi="SimSun"/>
        </w:rPr>
      </w:pPr>
      <w:bookmarkStart w:id="152" w:name="_Toc193991743"/>
      <w:proofErr w:type="spellStart"/>
      <w:r w:rsidRPr="009661E3">
        <w:rPr>
          <w:rFonts w:ascii="SimSun" w:eastAsia="SimSun" w:hAnsi="SimSun"/>
        </w:rPr>
        <w:t>教育机构</w:t>
      </w:r>
      <w:bookmarkEnd w:id="145"/>
      <w:bookmarkEnd w:id="146"/>
      <w:bookmarkEnd w:id="147"/>
      <w:bookmarkEnd w:id="148"/>
      <w:bookmarkEnd w:id="149"/>
      <w:bookmarkEnd w:id="150"/>
      <w:bookmarkEnd w:id="152"/>
      <w:proofErr w:type="spellEnd"/>
    </w:p>
    <w:p w14:paraId="1C0C7BD2"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户是《家庭教育权和隐私权法案》</w:t>
      </w:r>
      <w:r w:rsidRPr="00996DAA">
        <w:t>(20 U.S.C. § 1232g)</w:t>
      </w:r>
      <w:r w:rsidRPr="009661E3">
        <w:rPr>
          <w:rFonts w:ascii="SimSun" w:eastAsia="SimSun" w:hAnsi="SimSun" w:cs="MS Gothic" w:hint="eastAsia"/>
        </w:rPr>
        <w:t>（以下</w:t>
      </w:r>
      <w:r w:rsidRPr="009661E3">
        <w:rPr>
          <w:rFonts w:ascii="SimSun" w:eastAsia="SimSun" w:hAnsi="SimSun" w:cs="Microsoft JhengHei" w:hint="eastAsia"/>
        </w:rPr>
        <w:t>简称</w:t>
      </w:r>
      <w:r w:rsidRPr="00996DAA">
        <w:t>“FERPA”</w:t>
      </w:r>
      <w:r w:rsidRPr="009661E3">
        <w:rPr>
          <w:rFonts w:ascii="SimSun" w:eastAsia="SimSun" w:hAnsi="SimSun" w:cs="MS Gothic" w:hint="eastAsia"/>
        </w:rPr>
        <w:t>）下的条例适用的教育机构，</w:t>
      </w:r>
      <w:r w:rsidRPr="009661E3">
        <w:rPr>
          <w:rFonts w:ascii="SimSun" w:eastAsia="SimSun" w:hAnsi="SimSun" w:cs="Microsoft JhengHei" w:hint="eastAsia"/>
        </w:rPr>
        <w:t>则微软确认，在本</w:t>
      </w:r>
      <w:r w:rsidRPr="00996DAA">
        <w:t xml:space="preserve"> DPA </w:t>
      </w:r>
      <w:r w:rsidRPr="009661E3">
        <w:rPr>
          <w:rFonts w:ascii="SimSun" w:eastAsia="SimSun" w:hAnsi="SimSun" w:cs="MS Gothic" w:hint="eastAsia"/>
        </w:rPr>
        <w:t>中，微</w:t>
      </w:r>
      <w:r w:rsidRPr="009661E3">
        <w:rPr>
          <w:rFonts w:ascii="SimSun" w:eastAsia="SimSun" w:hAnsi="SimSun" w:cs="Microsoft JhengHei" w:hint="eastAsia"/>
        </w:rPr>
        <w:t>软是对客户数据和专业服务数据具有</w:t>
      </w:r>
      <w:r w:rsidRPr="00996DAA">
        <w:t>“</w:t>
      </w:r>
      <w:r w:rsidRPr="009661E3">
        <w:rPr>
          <w:rFonts w:ascii="SimSun" w:eastAsia="SimSun" w:hAnsi="SimSun" w:cs="MS Gothic" w:hint="eastAsia"/>
        </w:rPr>
        <w:t>合法教育</w:t>
      </w:r>
      <w:r w:rsidRPr="009661E3">
        <w:rPr>
          <w:rFonts w:ascii="SimSun" w:eastAsia="SimSun" w:hAnsi="SimSun" w:cs="Yu Gothic" w:hint="eastAsia"/>
        </w:rPr>
        <w:t>权益</w:t>
      </w:r>
      <w:r w:rsidRPr="00996DAA">
        <w:t>”</w:t>
      </w:r>
      <w:r w:rsidRPr="009661E3">
        <w:rPr>
          <w:rFonts w:ascii="SimSun" w:eastAsia="SimSun" w:hAnsi="SimSun" w:cs="MS Gothic" w:hint="eastAsia"/>
        </w:rPr>
        <w:t>的</w:t>
      </w:r>
      <w:r w:rsidRPr="00996DAA">
        <w:t>“</w:t>
      </w:r>
      <w:r w:rsidRPr="009661E3">
        <w:rPr>
          <w:rFonts w:ascii="SimSun" w:eastAsia="SimSun" w:hAnsi="SimSun" w:cs="MS Gothic" w:hint="eastAsia"/>
        </w:rPr>
        <w:t>学校</w:t>
      </w:r>
      <w:r w:rsidRPr="009661E3">
        <w:rPr>
          <w:rFonts w:ascii="SimSun" w:eastAsia="SimSun" w:hAnsi="SimSun" w:cs="Microsoft JhengHei" w:hint="eastAsia"/>
        </w:rPr>
        <w:t>负责人</w:t>
      </w:r>
      <w:r w:rsidRPr="00996DAA">
        <w:t>”</w:t>
      </w:r>
      <w:r w:rsidRPr="009661E3">
        <w:rPr>
          <w:rFonts w:ascii="SimSun" w:eastAsia="SimSun" w:hAnsi="SimSun" w:cs="MS Gothic" w:hint="eastAsia"/>
        </w:rPr>
        <w:t>（</w:t>
      </w:r>
      <w:r w:rsidRPr="00996DAA">
        <w:t xml:space="preserve">FERPA </w:t>
      </w:r>
      <w:r w:rsidRPr="009661E3">
        <w:rPr>
          <w:rFonts w:ascii="SimSun" w:eastAsia="SimSun" w:hAnsi="SimSun" w:cs="MS Gothic" w:hint="eastAsia"/>
        </w:rPr>
        <w:t>及其</w:t>
      </w:r>
      <w:r w:rsidRPr="009661E3">
        <w:rPr>
          <w:rFonts w:ascii="SimSun" w:eastAsia="SimSun" w:hAnsi="SimSun" w:cs="Microsoft JhengHei" w:hint="eastAsia"/>
        </w:rPr>
        <w:t>实施条例对这些术语有定义），且微软同意遵守</w:t>
      </w:r>
      <w:r w:rsidRPr="00996DAA">
        <w:t xml:space="preserve"> 34 CFR 99.33(a) </w:t>
      </w:r>
      <w:r w:rsidRPr="009661E3">
        <w:rPr>
          <w:rFonts w:ascii="SimSun" w:eastAsia="SimSun" w:hAnsi="SimSun" w:cs="Microsoft JhengHei" w:hint="eastAsia"/>
        </w:rPr>
        <w:t>针对学校负责人的限制和要求。</w:t>
      </w:r>
    </w:p>
    <w:p w14:paraId="25F6E901" w14:textId="77777777" w:rsidR="00005342" w:rsidRPr="00996DAA" w:rsidRDefault="00005342" w:rsidP="008D16C5">
      <w:r w:rsidRPr="009661E3">
        <w:rPr>
          <w:rFonts w:ascii="SimSun" w:eastAsia="SimSun" w:hAnsi="SimSun" w:cs="MS Gothic" w:hint="eastAsia"/>
        </w:rPr>
        <w:t>客</w:t>
      </w:r>
      <w:r w:rsidRPr="009661E3">
        <w:rPr>
          <w:rFonts w:ascii="SimSun" w:eastAsia="SimSun" w:hAnsi="SimSun" w:cs="Microsoft JhengHei" w:hint="eastAsia"/>
        </w:rPr>
        <w:t>户了解，</w:t>
      </w:r>
      <w:r w:rsidRPr="00996DAA">
        <w:t xml:space="preserve">Microsoft </w:t>
      </w:r>
      <w:r w:rsidRPr="009661E3">
        <w:rPr>
          <w:rFonts w:ascii="SimSun" w:eastAsia="SimSun" w:hAnsi="SimSun" w:cs="MS Gothic" w:hint="eastAsia"/>
        </w:rPr>
        <w:t>可能</w:t>
      </w:r>
      <w:r w:rsidRPr="009661E3">
        <w:rPr>
          <w:rFonts w:ascii="SimSun" w:eastAsia="SimSun" w:hAnsi="SimSun" w:cs="Microsoft JhengHei" w:hint="eastAsia"/>
        </w:rPr>
        <w:t>仅具备有限的客户的学生和学生父母的联系信息，或并不具备此类信息。因此，如果有任何司法命令或依法开出的传票根据适用法律要求微软披露其所掌握的客户数据和专业服务数据，客户将负责根据适用法律要求获取任何最终用户使用产品和服务所需的任何父母许可，并代表微软向学生（对于未满</w:t>
      </w:r>
      <w:r w:rsidRPr="00996DAA">
        <w:t xml:space="preserve"> 18 </w:t>
      </w:r>
      <w:r w:rsidRPr="009661E3">
        <w:rPr>
          <w:rFonts w:ascii="SimSun" w:eastAsia="SimSun" w:hAnsi="SimSun" w:cs="Microsoft JhengHei" w:hint="eastAsia"/>
        </w:rPr>
        <w:t>岁的学生或尚未开始接受高等教育的学生，则应告知学生的父母）通知有关命令或传票的事宜。</w:t>
      </w:r>
    </w:p>
    <w:p w14:paraId="0C558A4E" w14:textId="77777777" w:rsidR="00005342" w:rsidRPr="00996DAA" w:rsidRDefault="00005342" w:rsidP="008D16C5">
      <w:pPr>
        <w:pStyle w:val="Heading2"/>
      </w:pPr>
      <w:bookmarkStart w:id="153" w:name="_Toc16510372"/>
      <w:bookmarkStart w:id="154" w:name="_Toc21617027"/>
      <w:bookmarkStart w:id="155" w:name="_Toc155371795"/>
      <w:bookmarkStart w:id="156" w:name="_Toc193991744"/>
      <w:bookmarkStart w:id="157" w:name="CJISCustomerAgreement"/>
      <w:r w:rsidRPr="00996DAA">
        <w:t xml:space="preserve">CJIS </w:t>
      </w:r>
      <w:r w:rsidRPr="009661E3">
        <w:rPr>
          <w:rFonts w:ascii="SimSun" w:eastAsia="SimSun" w:hAnsi="SimSun"/>
        </w:rPr>
        <w:t>客</w:t>
      </w:r>
      <w:r w:rsidRPr="009661E3">
        <w:rPr>
          <w:rFonts w:ascii="SimSun" w:eastAsia="SimSun" w:hAnsi="SimSun" w:cs="Microsoft JhengHei" w:hint="eastAsia"/>
        </w:rPr>
        <w:t>户协议</w:t>
      </w:r>
      <w:bookmarkEnd w:id="153"/>
      <w:bookmarkEnd w:id="154"/>
      <w:bookmarkEnd w:id="155"/>
      <w:bookmarkEnd w:id="156"/>
    </w:p>
    <w:p w14:paraId="48A79BFE" w14:textId="77777777" w:rsidR="00005342" w:rsidRPr="001C4D15" w:rsidRDefault="00005342" w:rsidP="008D16C5">
      <w:bookmarkStart w:id="158" w:name="_Toc8395020"/>
      <w:bookmarkStart w:id="159" w:name="_Toc6563809"/>
      <w:bookmarkStart w:id="160" w:name="_Toc21617028"/>
      <w:bookmarkStart w:id="161" w:name="_Toc26972862"/>
      <w:bookmarkStart w:id="162" w:name="_Toc123049606"/>
      <w:bookmarkStart w:id="163" w:name="HIPPA"/>
      <w:bookmarkStart w:id="164" w:name="_Toc26972863"/>
      <w:bookmarkStart w:id="165" w:name="_Hlk24722007"/>
      <w:bookmarkStart w:id="166" w:name="_Toc8395021"/>
      <w:bookmarkStart w:id="167" w:name="_Toc6563810"/>
      <w:bookmarkStart w:id="168" w:name="_Toc21617029"/>
      <w:bookmarkEnd w:id="151"/>
      <w:bookmarkEnd w:id="157"/>
      <w:r w:rsidRPr="009661E3">
        <w:rPr>
          <w:rFonts w:ascii="SimSun" w:eastAsia="SimSun" w:hAnsi="SimSun" w:cs="MS Gothic" w:hint="eastAsia"/>
        </w:rPr>
        <w:t>微</w:t>
      </w:r>
      <w:r w:rsidRPr="009661E3">
        <w:rPr>
          <w:rFonts w:ascii="SimSun" w:eastAsia="SimSun" w:hAnsi="SimSun" w:cs="Microsoft JhengHei" w:hint="eastAsia"/>
        </w:rPr>
        <w:t>软依照《</w:t>
      </w:r>
      <w:r w:rsidRPr="001C4D15">
        <w:t xml:space="preserve">FBI </w:t>
      </w:r>
      <w:r w:rsidRPr="009661E3">
        <w:rPr>
          <w:rFonts w:ascii="SimSun" w:eastAsia="SimSun" w:hAnsi="SimSun" w:cs="MS Gothic" w:hint="eastAsia"/>
        </w:rPr>
        <w:t>刑事司法信息服</w:t>
      </w:r>
      <w:r w:rsidRPr="009661E3">
        <w:rPr>
          <w:rFonts w:ascii="SimSun" w:eastAsia="SimSun" w:hAnsi="SimSun" w:cs="Microsoft JhengHei" w:hint="eastAsia"/>
        </w:rPr>
        <w:t>务</w:t>
      </w:r>
      <w:r w:rsidRPr="001C4D15">
        <w:t xml:space="preserve"> (CJIS) </w:t>
      </w:r>
      <w:r w:rsidRPr="009661E3">
        <w:rPr>
          <w:rFonts w:ascii="SimSun" w:eastAsia="SimSun" w:hAnsi="SimSun" w:cs="MS Gothic" w:hint="eastAsia"/>
        </w:rPr>
        <w:t>安全政策》（以下</w:t>
      </w:r>
      <w:r w:rsidRPr="009661E3">
        <w:rPr>
          <w:rFonts w:ascii="SimSun" w:eastAsia="SimSun" w:hAnsi="SimSun" w:cs="Microsoft JhengHei" w:hint="eastAsia"/>
        </w:rPr>
        <w:t>简称</w:t>
      </w:r>
      <w:r w:rsidRPr="001C4D15">
        <w:t xml:space="preserve">“CJIS </w:t>
      </w:r>
      <w:r w:rsidRPr="009661E3">
        <w:rPr>
          <w:rFonts w:ascii="SimSun" w:eastAsia="SimSun" w:hAnsi="SimSun" w:cs="MS Gothic" w:hint="eastAsia"/>
        </w:rPr>
        <w:t>政策</w:t>
      </w:r>
      <w:r w:rsidRPr="001C4D15">
        <w:t>”</w:t>
      </w:r>
      <w:r w:rsidRPr="009661E3">
        <w:rPr>
          <w:rFonts w:ascii="SimSun" w:eastAsia="SimSun" w:hAnsi="SimSun" w:cs="MS Gothic" w:hint="eastAsia"/>
        </w:rPr>
        <w:t>）提供特定政府云服</w:t>
      </w:r>
      <w:r w:rsidRPr="009661E3">
        <w:rPr>
          <w:rFonts w:ascii="SimSun" w:eastAsia="SimSun" w:hAnsi="SimSun" w:cs="Microsoft JhengHei" w:hint="eastAsia"/>
        </w:rPr>
        <w:t>务（以下简称</w:t>
      </w:r>
      <w:r w:rsidRPr="001C4D15">
        <w:t>“</w:t>
      </w:r>
      <w:r w:rsidRPr="009661E3">
        <w:rPr>
          <w:rFonts w:ascii="SimSun" w:eastAsia="SimSun" w:hAnsi="SimSun" w:cs="MS Gothic" w:hint="eastAsia"/>
        </w:rPr>
        <w:t>所涵盖的服</w:t>
      </w:r>
      <w:r w:rsidRPr="009661E3">
        <w:rPr>
          <w:rFonts w:ascii="SimSun" w:eastAsia="SimSun" w:hAnsi="SimSun" w:cs="Microsoft JhengHei" w:hint="eastAsia"/>
        </w:rPr>
        <w:t>务</w:t>
      </w:r>
      <w:r w:rsidRPr="001C4D15">
        <w:t>”</w:t>
      </w:r>
      <w:r w:rsidRPr="009661E3">
        <w:rPr>
          <w:rFonts w:ascii="SimSun" w:eastAsia="SimSun" w:hAnsi="SimSun" w:cs="MS Gothic" w:hint="eastAsia"/>
        </w:rPr>
        <w:t>）。</w:t>
      </w:r>
      <w:r w:rsidRPr="001C4D15">
        <w:t xml:space="preserve">CJIS </w:t>
      </w:r>
      <w:r w:rsidRPr="009661E3">
        <w:rPr>
          <w:rFonts w:ascii="SimSun" w:eastAsia="SimSun" w:hAnsi="SimSun" w:cs="MS Gothic" w:hint="eastAsia"/>
        </w:rPr>
        <w:t>政策</w:t>
      </w:r>
      <w:r w:rsidRPr="009661E3">
        <w:rPr>
          <w:rFonts w:ascii="SimSun" w:eastAsia="SimSun" w:hAnsi="SimSun" w:cs="Microsoft JhengHei" w:hint="eastAsia"/>
        </w:rPr>
        <w:t>约束刑事司法信息的使用和传播。所有微软</w:t>
      </w:r>
      <w:r w:rsidRPr="001C4D15">
        <w:t xml:space="preserve"> CJIS </w:t>
      </w:r>
      <w:r w:rsidRPr="009661E3">
        <w:rPr>
          <w:rFonts w:ascii="SimSun" w:eastAsia="SimSun" w:hAnsi="SimSun" w:cs="MS Gothic" w:hint="eastAsia"/>
        </w:rPr>
        <w:t>所涵盖的服</w:t>
      </w:r>
      <w:r w:rsidRPr="009661E3">
        <w:rPr>
          <w:rFonts w:ascii="SimSun" w:eastAsia="SimSun" w:hAnsi="SimSun" w:cs="Microsoft JhengHei" w:hint="eastAsia"/>
        </w:rPr>
        <w:t>务须受《</w:t>
      </w:r>
      <w:r w:rsidRPr="001C4D15">
        <w:t xml:space="preserve">CJIS </w:t>
      </w:r>
      <w:r w:rsidRPr="009661E3">
        <w:rPr>
          <w:rFonts w:ascii="SimSun" w:eastAsia="SimSun" w:hAnsi="SimSun" w:cs="MS Gothic" w:hint="eastAsia"/>
        </w:rPr>
        <w:t>管理</w:t>
      </w:r>
      <w:r w:rsidRPr="009661E3">
        <w:rPr>
          <w:rFonts w:ascii="SimSun" w:eastAsia="SimSun" w:hAnsi="SimSun" w:cs="Microsoft JhengHei" w:hint="eastAsia"/>
        </w:rPr>
        <w:t>协议》中的条款和条件的约束。</w:t>
      </w:r>
    </w:p>
    <w:p w14:paraId="611827F4" w14:textId="77777777" w:rsidR="00005342" w:rsidRPr="00FF1D20" w:rsidRDefault="00005342" w:rsidP="008D16C5">
      <w:pPr>
        <w:pStyle w:val="Heading2"/>
      </w:pPr>
      <w:bookmarkStart w:id="169" w:name="_Toc155371796"/>
      <w:bookmarkStart w:id="170" w:name="_Toc193991745"/>
      <w:r w:rsidRPr="00FF1D20">
        <w:lastRenderedPageBreak/>
        <w:t>HIPAA Business Associate</w:t>
      </w:r>
      <w:bookmarkEnd w:id="158"/>
      <w:bookmarkEnd w:id="159"/>
      <w:bookmarkEnd w:id="160"/>
      <w:bookmarkEnd w:id="161"/>
      <w:bookmarkEnd w:id="162"/>
      <w:bookmarkEnd w:id="169"/>
      <w:bookmarkEnd w:id="170"/>
    </w:p>
    <w:bookmarkEnd w:id="163"/>
    <w:p w14:paraId="76C19CD2" w14:textId="77777777" w:rsidR="00005342" w:rsidRPr="00AC3D04"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户是</w:t>
      </w:r>
      <w:r w:rsidRPr="00901392">
        <w:rPr>
          <w:rFonts w:ascii="SimSun" w:hAnsi="SimSun"/>
        </w:rPr>
        <w:t>“</w:t>
      </w:r>
      <w:r w:rsidRPr="009661E3">
        <w:rPr>
          <w:rFonts w:ascii="SimSun" w:eastAsia="SimSun" w:hAnsi="SimSun" w:cs="MS Gothic" w:hint="eastAsia"/>
        </w:rPr>
        <w:t>涵盖的</w:t>
      </w:r>
      <w:r w:rsidRPr="009661E3">
        <w:rPr>
          <w:rFonts w:ascii="SimSun" w:eastAsia="SimSun" w:hAnsi="SimSun" w:cs="Microsoft JhengHei" w:hint="eastAsia"/>
        </w:rPr>
        <w:t>实体</w:t>
      </w:r>
      <w:r w:rsidRPr="00901392">
        <w:rPr>
          <w:rFonts w:ascii="SimSun" w:hAnsi="SimSun"/>
        </w:rPr>
        <w:t>”</w:t>
      </w:r>
      <w:r w:rsidRPr="009661E3">
        <w:rPr>
          <w:rFonts w:ascii="SimSun" w:eastAsia="SimSun" w:hAnsi="SimSun" w:cs="MS Gothic" w:hint="eastAsia"/>
        </w:rPr>
        <w:t>或</w:t>
      </w:r>
      <w:r w:rsidRPr="00901392">
        <w:rPr>
          <w:rFonts w:ascii="SimSun" w:hAnsi="SimSun"/>
        </w:rPr>
        <w:t>“</w:t>
      </w:r>
      <w:r w:rsidRPr="009661E3">
        <w:rPr>
          <w:rFonts w:ascii="SimSun" w:eastAsia="SimSun" w:hAnsi="SimSun" w:cs="Microsoft JhengHei" w:hint="eastAsia"/>
        </w:rPr>
        <w:t>业务关联公司</w:t>
      </w:r>
      <w:r w:rsidRPr="00901392">
        <w:rPr>
          <w:rFonts w:ascii="SimSun" w:hAnsi="SimSun"/>
        </w:rPr>
        <w:t>”</w:t>
      </w:r>
      <w:r w:rsidRPr="009661E3">
        <w:rPr>
          <w:rFonts w:ascii="SimSun" w:eastAsia="SimSun" w:hAnsi="SimSun" w:cs="MS Gothic" w:hint="eastAsia"/>
        </w:rPr>
        <w:t>，并且在客</w:t>
      </w:r>
      <w:r w:rsidRPr="009661E3">
        <w:rPr>
          <w:rFonts w:ascii="SimSun" w:eastAsia="SimSun" w:hAnsi="SimSun" w:cs="Microsoft JhengHei" w:hint="eastAsia"/>
        </w:rPr>
        <w:t>户数据或专业服务数据中包括了</w:t>
      </w:r>
      <w:r w:rsidRPr="00901392">
        <w:rPr>
          <w:rFonts w:ascii="SimSun" w:hAnsi="SimSun"/>
        </w:rPr>
        <w:t>“</w:t>
      </w:r>
      <w:r w:rsidRPr="009661E3">
        <w:rPr>
          <w:rFonts w:ascii="SimSun" w:eastAsia="SimSun" w:hAnsi="SimSun" w:cs="MS Gothic" w:hint="eastAsia"/>
        </w:rPr>
        <w:t>受保</w:t>
      </w:r>
      <w:r w:rsidRPr="009661E3">
        <w:rPr>
          <w:rFonts w:ascii="SimSun" w:eastAsia="SimSun" w:hAnsi="SimSun" w:cs="Microsoft JhengHei" w:hint="eastAsia"/>
        </w:rPr>
        <w:t>护的运行状况信息</w:t>
      </w:r>
      <w:r w:rsidRPr="00901392">
        <w:rPr>
          <w:rFonts w:ascii="SimSun" w:hAnsi="SimSun"/>
        </w:rPr>
        <w:t>”</w:t>
      </w:r>
      <w:r w:rsidRPr="009661E3">
        <w:rPr>
          <w:rFonts w:ascii="SimSun" w:eastAsia="SimSun" w:hAnsi="SimSun" w:cs="MS Gothic" w:hint="eastAsia"/>
        </w:rPr>
        <w:t>（</w:t>
      </w:r>
      <w:r w:rsidRPr="00AC3D04">
        <w:t xml:space="preserve">1996 </w:t>
      </w:r>
      <w:r w:rsidRPr="009661E3">
        <w:rPr>
          <w:rFonts w:ascii="SimSun" w:eastAsia="SimSun" w:hAnsi="SimSun" w:cs="MS Gothic" w:hint="eastAsia"/>
        </w:rPr>
        <w:t>年健康保</w:t>
      </w:r>
      <w:r w:rsidRPr="009661E3">
        <w:rPr>
          <w:rFonts w:ascii="SimSun" w:eastAsia="SimSun" w:hAnsi="SimSun" w:cs="Microsoft JhengHei" w:hint="eastAsia"/>
        </w:rPr>
        <w:t>险流通与责任法案修订版以及之后发布的法规下的义务（统称</w:t>
      </w:r>
      <w:r w:rsidRPr="00901392">
        <w:t>“</w:t>
      </w:r>
      <w:r w:rsidRPr="00AC3D04">
        <w:t>HIPAA</w:t>
      </w:r>
      <w:r w:rsidRPr="00901392">
        <w:t>”</w:t>
      </w:r>
      <w:r w:rsidRPr="009661E3">
        <w:rPr>
          <w:rFonts w:ascii="SimSun" w:eastAsia="SimSun" w:hAnsi="SimSun" w:cs="MS Gothic" w:hint="eastAsia"/>
        </w:rPr>
        <w:t>）中</w:t>
      </w:r>
      <w:r w:rsidRPr="009661E3">
        <w:rPr>
          <w:rFonts w:ascii="SimSun" w:eastAsia="SimSun" w:hAnsi="SimSun" w:cs="Microsoft JhengHei" w:hint="eastAsia"/>
        </w:rPr>
        <w:t>对这些术语有定义），则执行客户协议包括执行</w:t>
      </w:r>
      <w:r w:rsidRPr="00AC3D04">
        <w:t xml:space="preserve"> HIPAA Business Associate </w:t>
      </w:r>
      <w:r w:rsidRPr="009661E3">
        <w:rPr>
          <w:rFonts w:ascii="SimSun" w:eastAsia="SimSun" w:hAnsi="SimSun" w:cs="Microsoft JhengHei" w:hint="eastAsia"/>
        </w:rPr>
        <w:t>协议（以下简称</w:t>
      </w:r>
      <w:r w:rsidRPr="00AC3D04">
        <w:t>“BAA”</w:t>
      </w:r>
      <w:r w:rsidRPr="009661E3">
        <w:rPr>
          <w:rFonts w:ascii="SimSun" w:eastAsia="SimSun" w:hAnsi="SimSun" w:cs="MS Gothic" w:hint="eastAsia"/>
        </w:rPr>
        <w:t>）。</w:t>
      </w:r>
      <w:r w:rsidRPr="00AC3D04">
        <w:t xml:space="preserve">BAA </w:t>
      </w:r>
      <w:r w:rsidRPr="009661E3">
        <w:rPr>
          <w:rFonts w:ascii="SimSun" w:eastAsia="SimSun" w:hAnsi="SimSun" w:cs="MS Gothic" w:hint="eastAsia"/>
        </w:rPr>
        <w:t>的完整文本指定了其适用的在</w:t>
      </w:r>
      <w:r w:rsidRPr="009661E3">
        <w:rPr>
          <w:rFonts w:ascii="SimSun" w:eastAsia="SimSun" w:hAnsi="SimSun" w:cs="Microsoft JhengHei" w:hint="eastAsia"/>
        </w:rPr>
        <w:t>线服务或专业服务并可在</w:t>
      </w:r>
      <w:r w:rsidRPr="00AC3D04">
        <w:t xml:space="preserve"> </w:t>
      </w:r>
      <w:hyperlink r:id="rId16" w:history="1">
        <w:r w:rsidRPr="00AC3D04">
          <w:rPr>
            <w:rStyle w:val="FooterChar"/>
            <w:rFonts w:ascii="Calibri" w:hAnsi="Calibri" w:cs="Calibri"/>
          </w:rPr>
          <w:t>http://aka.ms/BAA</w:t>
        </w:r>
      </w:hyperlink>
      <w:r w:rsidRPr="00AC3D04">
        <w:t xml:space="preserve"> </w:t>
      </w:r>
      <w:r w:rsidRPr="009661E3">
        <w:rPr>
          <w:rFonts w:ascii="SimSun" w:eastAsia="SimSun" w:hAnsi="SimSun" w:cs="MS Gothic" w:hint="eastAsia"/>
        </w:rPr>
        <w:t>中</w:t>
      </w:r>
      <w:r w:rsidRPr="009661E3">
        <w:rPr>
          <w:rFonts w:ascii="SimSun" w:eastAsia="SimSun" w:hAnsi="SimSun" w:cs="Microsoft JhengHei" w:hint="eastAsia"/>
        </w:rPr>
        <w:t>查阅。客户可以通过书面通知的形式向微软发送以下信息来选择退出</w:t>
      </w:r>
      <w:r w:rsidRPr="00AC3D04">
        <w:t xml:space="preserve"> BAA</w:t>
      </w:r>
      <w:r w:rsidRPr="009661E3">
        <w:rPr>
          <w:rFonts w:ascii="SimSun" w:eastAsia="SimSun" w:hAnsi="SimSun" w:cs="MS Gothic" w:hint="eastAsia"/>
        </w:rPr>
        <w:t>（依照客</w:t>
      </w:r>
      <w:r w:rsidRPr="009661E3">
        <w:rPr>
          <w:rFonts w:ascii="SimSun" w:eastAsia="SimSun" w:hAnsi="SimSun" w:cs="Microsoft JhengHei" w:hint="eastAsia"/>
        </w:rPr>
        <w:t>户协议）：</w:t>
      </w:r>
    </w:p>
    <w:p w14:paraId="7CAA14AE" w14:textId="77777777" w:rsidR="00005342" w:rsidRPr="00AC3D04" w:rsidRDefault="00005342" w:rsidP="008D16C5">
      <w:pPr>
        <w:pStyle w:val="Bulletlist0"/>
      </w:pPr>
      <w:r w:rsidRPr="00AC3D04">
        <w:rPr>
          <w:rFonts w:ascii="MS Mincho" w:eastAsia="MS Mincho" w:hAnsi="MS Mincho" w:cs="MS Mincho" w:hint="eastAsia"/>
        </w:rPr>
        <w:t>不接受条款的客</w:t>
      </w:r>
      <w:r w:rsidRPr="00AC3D04">
        <w:rPr>
          <w:rFonts w:ascii="SimSun" w:eastAsia="SimSun" w:hAnsi="SimSun" w:cs="SimSun" w:hint="eastAsia"/>
        </w:rPr>
        <w:t>户及任何关联公司依法登记的完整名称；以及</w:t>
      </w:r>
    </w:p>
    <w:p w14:paraId="23E842BC" w14:textId="77777777" w:rsidR="00005342" w:rsidRDefault="00005342" w:rsidP="008D16C5">
      <w:pPr>
        <w:pStyle w:val="Bulletlist0"/>
      </w:pPr>
      <w:r w:rsidRPr="00AC3D04">
        <w:rPr>
          <w:rFonts w:ascii="MS Mincho" w:eastAsia="MS Mincho" w:hAnsi="MS Mincho" w:cs="MS Mincho" w:hint="eastAsia"/>
        </w:rPr>
        <w:t>退出条款适用的客</w:t>
      </w:r>
      <w:r w:rsidRPr="00AC3D04">
        <w:rPr>
          <w:rFonts w:ascii="SimSun" w:eastAsia="SimSun" w:hAnsi="SimSun" w:cs="SimSun" w:hint="eastAsia"/>
        </w:rPr>
        <w:t>户协议（如果客户拥有多个协议）。</w:t>
      </w:r>
    </w:p>
    <w:p w14:paraId="2054F2F3" w14:textId="77777777" w:rsidR="00005342" w:rsidRPr="00FF1D20" w:rsidRDefault="00005342" w:rsidP="008D16C5">
      <w:pPr>
        <w:pStyle w:val="Heading2"/>
      </w:pPr>
      <w:bookmarkStart w:id="171" w:name="_Toc123049607"/>
      <w:bookmarkStart w:id="172" w:name="_Toc155371797"/>
      <w:bookmarkStart w:id="173" w:name="_Toc193991746"/>
      <w:proofErr w:type="spellStart"/>
      <w:r w:rsidRPr="009661E3">
        <w:rPr>
          <w:rFonts w:ascii="SimSun" w:eastAsia="SimSun" w:hAnsi="SimSun" w:cs="Microsoft JhengHei" w:hint="eastAsia"/>
        </w:rPr>
        <w:t>电</w:t>
      </w:r>
      <w:r w:rsidRPr="009661E3">
        <w:rPr>
          <w:rFonts w:ascii="SimSun" w:eastAsia="SimSun" w:hAnsi="SimSun" w:cs="MS Gothic" w:hint="eastAsia"/>
        </w:rPr>
        <w:t>信数据</w:t>
      </w:r>
      <w:bookmarkEnd w:id="171"/>
      <w:bookmarkEnd w:id="172"/>
      <w:bookmarkEnd w:id="173"/>
      <w:proofErr w:type="spellEnd"/>
    </w:p>
    <w:p w14:paraId="75F92725" w14:textId="30472766" w:rsidR="00005342" w:rsidRPr="00FF1D20" w:rsidRDefault="00005342" w:rsidP="008D16C5">
      <w:pPr>
        <w:rPr>
          <w:b/>
        </w:rPr>
      </w:pPr>
      <w:r w:rsidRPr="009661E3">
        <w:rPr>
          <w:rFonts w:ascii="SimSun" w:eastAsia="SimSun" w:hAnsi="SimSun" w:cs="MS Gothic" w:hint="eastAsia"/>
        </w:rPr>
        <w:t>如果微</w:t>
      </w:r>
      <w:r w:rsidRPr="009661E3">
        <w:rPr>
          <w:rFonts w:ascii="SimSun" w:eastAsia="SimSun" w:hAnsi="SimSun" w:cs="Microsoft JhengHei" w:hint="eastAsia"/>
        </w:rPr>
        <w:t>软在提供根据适用的法律可称为电信服务的产品和服务过程中处理流量、内容和其他个人数据，则可能适用特定的法定义务。微软将遵守适用于其提供产品和服务的所有电信特定法律和法规，包括安全违规行为通知、数据保护要求和电信保密。</w:t>
      </w:r>
    </w:p>
    <w:p w14:paraId="725FB298" w14:textId="77777777" w:rsidR="00005342" w:rsidRPr="00996DAA" w:rsidRDefault="00005342" w:rsidP="008D16C5">
      <w:pPr>
        <w:pStyle w:val="Heading2"/>
      </w:pPr>
      <w:bookmarkStart w:id="174" w:name="_Toc155371798"/>
      <w:bookmarkStart w:id="175" w:name="_Toc193991747"/>
      <w:r w:rsidRPr="009661E3">
        <w:rPr>
          <w:rFonts w:ascii="SimSun" w:eastAsia="SimSun" w:hAnsi="SimSun"/>
        </w:rPr>
        <w:t>加州消</w:t>
      </w:r>
      <w:r w:rsidRPr="009661E3">
        <w:rPr>
          <w:rFonts w:ascii="SimSun" w:eastAsia="SimSun" w:hAnsi="SimSun" w:cs="Microsoft JhengHei" w:hint="eastAsia"/>
        </w:rPr>
        <w:t>费</w:t>
      </w:r>
      <w:r w:rsidRPr="009661E3">
        <w:rPr>
          <w:rFonts w:ascii="SimSun" w:eastAsia="SimSun" w:hAnsi="SimSun" w:cs="MS Gothic" w:hint="eastAsia"/>
        </w:rPr>
        <w:t>者</w:t>
      </w:r>
      <w:r w:rsidRPr="009661E3">
        <w:rPr>
          <w:rFonts w:ascii="SimSun" w:eastAsia="SimSun" w:hAnsi="SimSun" w:cs="Microsoft JhengHei" w:hint="eastAsia"/>
        </w:rPr>
        <w:t>隐</w:t>
      </w:r>
      <w:r w:rsidRPr="009661E3">
        <w:rPr>
          <w:rFonts w:ascii="SimSun" w:eastAsia="SimSun" w:hAnsi="SimSun" w:cs="MS Gothic" w:hint="eastAsia"/>
        </w:rPr>
        <w:t>私法</w:t>
      </w:r>
      <w:r w:rsidRPr="009661E3">
        <w:rPr>
          <w:rFonts w:ascii="SimSun" w:eastAsia="SimSun" w:hAnsi="SimSun"/>
        </w:rPr>
        <w:t xml:space="preserve"> </w:t>
      </w:r>
      <w:r w:rsidRPr="00996DAA">
        <w:t>(CCPA)</w:t>
      </w:r>
      <w:bookmarkEnd w:id="164"/>
      <w:bookmarkEnd w:id="174"/>
      <w:bookmarkEnd w:id="175"/>
    </w:p>
    <w:p w14:paraId="5C5370AC" w14:textId="77777777" w:rsidR="00005342" w:rsidRPr="00996DAA" w:rsidRDefault="00005342" w:rsidP="008D16C5">
      <w:bookmarkStart w:id="176" w:name="_Toc26972864"/>
      <w:bookmarkEnd w:id="165"/>
      <w:r w:rsidRPr="009661E3">
        <w:rPr>
          <w:rFonts w:ascii="SimSun" w:eastAsia="SimSun" w:hAnsi="SimSun" w:cs="MS Gothic" w:hint="eastAsia"/>
        </w:rPr>
        <w:t>如果</w:t>
      </w:r>
      <w:r w:rsidRPr="00996DAA">
        <w:t xml:space="preserve"> Microsoft </w:t>
      </w:r>
      <w:r w:rsidRPr="009661E3">
        <w:rPr>
          <w:rFonts w:ascii="SimSun" w:eastAsia="SimSun" w:hAnsi="SimSun" w:cs="MS Gothic" w:hint="eastAsia"/>
        </w:rPr>
        <w:t>在</w:t>
      </w:r>
      <w:r w:rsidRPr="00996DAA">
        <w:t xml:space="preserve"> CCPA </w:t>
      </w:r>
      <w:r w:rsidRPr="009661E3">
        <w:rPr>
          <w:rFonts w:ascii="SimSun" w:eastAsia="SimSun" w:hAnsi="SimSun" w:cs="MS Gothic" w:hint="eastAsia"/>
        </w:rPr>
        <w:t>范</w:t>
      </w:r>
      <w:r w:rsidRPr="009661E3">
        <w:rPr>
          <w:rFonts w:ascii="SimSun" w:eastAsia="SimSun" w:hAnsi="SimSun" w:cs="Microsoft JhengHei" w:hint="eastAsia"/>
        </w:rPr>
        <w:t>围内处理个人数据，则</w:t>
      </w:r>
      <w:r w:rsidRPr="00996DAA">
        <w:t xml:space="preserve"> Microsoft </w:t>
      </w:r>
      <w:r w:rsidRPr="009661E3">
        <w:rPr>
          <w:rFonts w:ascii="SimSun" w:eastAsia="SimSun" w:hAnsi="SimSun" w:cs="Microsoft JhengHei" w:hint="eastAsia"/>
        </w:rPr>
        <w:t>对客户作出以下额外承诺。微软将代表客户处理客户数据、专业服务数据和个人数据，不会出于本</w:t>
      </w:r>
      <w:r w:rsidRPr="00996DAA">
        <w:t xml:space="preserve"> DPA </w:t>
      </w:r>
      <w:r w:rsidRPr="009661E3">
        <w:rPr>
          <w:rFonts w:ascii="SimSun" w:eastAsia="SimSun" w:hAnsi="SimSun" w:cs="MS Gothic" w:hint="eastAsia"/>
        </w:rPr>
        <w:t>条款</w:t>
      </w:r>
      <w:r w:rsidRPr="009661E3">
        <w:rPr>
          <w:rFonts w:ascii="SimSun" w:eastAsia="SimSun" w:hAnsi="SimSun" w:cs="Microsoft JhengHei" w:hint="eastAsia"/>
        </w:rPr>
        <w:t>规定目的以及</w:t>
      </w:r>
      <w:r w:rsidRPr="00996DAA">
        <w:t xml:space="preserve"> CCPA</w:t>
      </w:r>
      <w:r w:rsidRPr="009661E3">
        <w:rPr>
          <w:rFonts w:ascii="SimSun" w:eastAsia="SimSun" w:hAnsi="SimSun" w:cs="MS Gothic" w:hint="eastAsia"/>
        </w:rPr>
        <w:t>（包括任何</w:t>
      </w:r>
      <w:r w:rsidRPr="00996DAA">
        <w:t>“</w:t>
      </w:r>
      <w:r w:rsidRPr="009661E3">
        <w:rPr>
          <w:rFonts w:ascii="SimSun" w:eastAsia="SimSun" w:hAnsi="SimSun" w:cs="Microsoft JhengHei" w:hint="eastAsia"/>
        </w:rPr>
        <w:t>销售</w:t>
      </w:r>
      <w:r w:rsidRPr="00996DAA">
        <w:t>”</w:t>
      </w:r>
      <w:r w:rsidRPr="009661E3">
        <w:rPr>
          <w:rFonts w:ascii="SimSun" w:eastAsia="SimSun" w:hAnsi="SimSun" w:cs="MS Gothic" w:hint="eastAsia"/>
        </w:rPr>
        <w:t>豁免）允</w:t>
      </w:r>
      <w:r w:rsidRPr="009661E3">
        <w:rPr>
          <w:rFonts w:ascii="SimSun" w:eastAsia="SimSun" w:hAnsi="SimSun" w:cs="Microsoft JhengHei" w:hint="eastAsia"/>
        </w:rPr>
        <w:t>许目的以外的任何其他目的保留、使用或披露这些数据。在任何情况下，</w:t>
      </w:r>
      <w:r w:rsidRPr="00996DAA">
        <w:t xml:space="preserve">Microsoft </w:t>
      </w:r>
      <w:r w:rsidRPr="009661E3">
        <w:rPr>
          <w:rFonts w:ascii="SimSun" w:eastAsia="SimSun" w:hAnsi="SimSun" w:cs="MS Gothic" w:hint="eastAsia"/>
        </w:rPr>
        <w:t>都不会出售任何此</w:t>
      </w:r>
      <w:r w:rsidRPr="009661E3">
        <w:rPr>
          <w:rFonts w:ascii="SimSun" w:eastAsia="SimSun" w:hAnsi="SimSun" w:cs="Yu Gothic" w:hint="eastAsia"/>
        </w:rPr>
        <w:t>类数据。</w:t>
      </w:r>
      <w:r w:rsidRPr="009661E3">
        <w:rPr>
          <w:rFonts w:ascii="SimSun" w:eastAsia="SimSun" w:hAnsi="SimSun" w:cs="Microsoft JhengHei" w:hint="eastAsia"/>
        </w:rPr>
        <w:t>这些</w:t>
      </w:r>
      <w:r w:rsidRPr="00996DAA">
        <w:t xml:space="preserve"> CCPA </w:t>
      </w:r>
      <w:r w:rsidRPr="009661E3">
        <w:rPr>
          <w:rFonts w:ascii="SimSun" w:eastAsia="SimSun" w:hAnsi="SimSun" w:cs="MS Gothic" w:hint="eastAsia"/>
        </w:rPr>
        <w:t>条款并不会限制或减少微</w:t>
      </w:r>
      <w:r w:rsidRPr="009661E3">
        <w:rPr>
          <w:rFonts w:ascii="SimSun" w:eastAsia="SimSun" w:hAnsi="SimSun" w:cs="Microsoft JhengHei" w:hint="eastAsia"/>
        </w:rPr>
        <w:t>软在与客户签署的</w:t>
      </w:r>
      <w:r w:rsidRPr="00996DAA">
        <w:t xml:space="preserve"> DPA </w:t>
      </w:r>
      <w:r w:rsidRPr="009661E3">
        <w:rPr>
          <w:rFonts w:ascii="SimSun" w:eastAsia="SimSun" w:hAnsi="SimSun" w:cs="MS Gothic" w:hint="eastAsia"/>
        </w:rPr>
        <w:t>条款、</w:t>
      </w:r>
      <w:r w:rsidRPr="009661E3">
        <w:rPr>
          <w:rFonts w:ascii="SimSun" w:eastAsia="SimSun" w:hAnsi="SimSun" w:cs="Microsoft JhengHei" w:hint="eastAsia"/>
        </w:rPr>
        <w:t>产品条款或其他协议中向客户作出的数据保护承诺。</w:t>
      </w:r>
    </w:p>
    <w:p w14:paraId="08164F47" w14:textId="77777777" w:rsidR="00005342" w:rsidRPr="009661E3" w:rsidRDefault="00005342" w:rsidP="008D16C5">
      <w:pPr>
        <w:pStyle w:val="Heading2"/>
        <w:rPr>
          <w:rFonts w:ascii="SimSun" w:eastAsia="SimSun" w:hAnsi="SimSun"/>
        </w:rPr>
      </w:pPr>
      <w:bookmarkStart w:id="177" w:name="_Toc42764849"/>
      <w:bookmarkStart w:id="178" w:name="_Toc155371799"/>
      <w:bookmarkStart w:id="179" w:name="_Toc193991748"/>
      <w:bookmarkStart w:id="180" w:name="_Hlk44323010"/>
      <w:r w:rsidRPr="009661E3">
        <w:rPr>
          <w:rFonts w:ascii="SimSun" w:eastAsia="SimSun" w:hAnsi="SimSun"/>
        </w:rPr>
        <w:t>生物特征数据</w:t>
      </w:r>
      <w:bookmarkEnd w:id="177"/>
      <w:bookmarkEnd w:id="178"/>
      <w:bookmarkEnd w:id="179"/>
    </w:p>
    <w:p w14:paraId="5AEC13A2"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户使用产品和服务来处理生物特征数据，客户有责任：</w:t>
      </w:r>
      <w:r w:rsidRPr="00996DAA">
        <w:t xml:space="preserve">(i) </w:t>
      </w:r>
      <w:r w:rsidRPr="009661E3">
        <w:rPr>
          <w:rFonts w:ascii="SimSun" w:eastAsia="SimSun" w:hAnsi="SimSun" w:cs="MS Gothic" w:hint="eastAsia"/>
        </w:rPr>
        <w:t>向数据主体下达通知，包括关于保留期和</w:t>
      </w:r>
      <w:r w:rsidRPr="009661E3">
        <w:rPr>
          <w:rFonts w:ascii="SimSun" w:eastAsia="SimSun" w:hAnsi="SimSun" w:cs="Microsoft JhengHei" w:hint="eastAsia"/>
        </w:rPr>
        <w:t>销毁的通知；</w:t>
      </w:r>
      <w:r w:rsidRPr="00996DAA">
        <w:t xml:space="preserve">(ii) </w:t>
      </w:r>
      <w:r w:rsidRPr="009661E3">
        <w:rPr>
          <w:rFonts w:ascii="SimSun" w:eastAsia="SimSun" w:hAnsi="SimSun" w:cs="MS Gothic" w:hint="eastAsia"/>
        </w:rPr>
        <w:t>征得数据主体的同意；以及</w:t>
      </w:r>
      <w:r w:rsidRPr="00996DAA">
        <w:t xml:space="preserve"> (iii) </w:t>
      </w:r>
      <w:r w:rsidRPr="009661E3">
        <w:rPr>
          <w:rFonts w:ascii="SimSun" w:eastAsia="SimSun" w:hAnsi="SimSun" w:cs="Microsoft JhengHei" w:hint="eastAsia"/>
        </w:rPr>
        <w:t>删除生物特征数据，所有这些活动均为适用数据保护要求的合理要求。</w:t>
      </w:r>
      <w:r w:rsidRPr="00996DAA">
        <w:t xml:space="preserve">Microsoft </w:t>
      </w:r>
      <w:r w:rsidRPr="009661E3">
        <w:rPr>
          <w:rFonts w:ascii="SimSun" w:eastAsia="SimSun" w:hAnsi="SimSun" w:cs="MS Gothic" w:hint="eastAsia"/>
        </w:rPr>
        <w:t>将依照客</w:t>
      </w:r>
      <w:r w:rsidRPr="009661E3">
        <w:rPr>
          <w:rFonts w:ascii="SimSun" w:eastAsia="SimSun" w:hAnsi="SimSun" w:cs="Microsoft JhengHei" w:hint="eastAsia"/>
        </w:rPr>
        <w:t>户书面指示（如上文</w:t>
      </w:r>
      <w:r w:rsidRPr="00996DAA">
        <w:t>“</w:t>
      </w:r>
      <w:r w:rsidRPr="009661E3">
        <w:rPr>
          <w:rFonts w:ascii="SimSun" w:eastAsia="SimSun" w:hAnsi="SimSun" w:cs="Microsoft JhengHei" w:hint="eastAsia"/>
        </w:rPr>
        <w:t>处理方和控制方的角色和责任</w:t>
      </w:r>
      <w:r w:rsidRPr="00996DAA">
        <w:t>”</w:t>
      </w:r>
      <w:r w:rsidRPr="009661E3">
        <w:rPr>
          <w:rFonts w:ascii="SimSun" w:eastAsia="SimSun" w:hAnsi="SimSun" w:cs="MS Gothic" w:hint="eastAsia"/>
        </w:rPr>
        <w:t>一</w:t>
      </w:r>
      <w:r w:rsidRPr="009661E3">
        <w:rPr>
          <w:rFonts w:ascii="SimSun" w:eastAsia="SimSun" w:hAnsi="SimSun" w:cs="Microsoft JhengHei" w:hint="eastAsia"/>
        </w:rPr>
        <w:t>节所述）处理该生物特征数据，并根据本</w:t>
      </w:r>
      <w:r w:rsidRPr="00996DAA">
        <w:t xml:space="preserve"> DPA </w:t>
      </w:r>
      <w:r w:rsidRPr="009661E3">
        <w:rPr>
          <w:rFonts w:ascii="SimSun" w:eastAsia="SimSun" w:hAnsi="SimSun" w:cs="MS Gothic" w:hint="eastAsia"/>
        </w:rPr>
        <w:t>下的数据安全和保</w:t>
      </w:r>
      <w:r w:rsidRPr="009661E3">
        <w:rPr>
          <w:rFonts w:ascii="SimSun" w:eastAsia="SimSun" w:hAnsi="SimSun" w:cs="Microsoft JhengHei" w:hint="eastAsia"/>
        </w:rPr>
        <w:t>护条款保护该生物特征数据。在本节中，</w:t>
      </w:r>
      <w:r w:rsidRPr="00996DAA">
        <w:t>“</w:t>
      </w:r>
      <w:r w:rsidRPr="009661E3">
        <w:rPr>
          <w:rFonts w:ascii="SimSun" w:eastAsia="SimSun" w:hAnsi="SimSun" w:cs="MS Gothic" w:hint="eastAsia"/>
        </w:rPr>
        <w:t>生物特征数据</w:t>
      </w:r>
      <w:r w:rsidRPr="00996DAA">
        <w:t>”</w:t>
      </w:r>
      <w:r w:rsidRPr="009661E3">
        <w:rPr>
          <w:rFonts w:ascii="SimSun" w:eastAsia="SimSun" w:hAnsi="SimSun" w:cs="MS Gothic" w:hint="eastAsia"/>
        </w:rPr>
        <w:t>将具有</w:t>
      </w:r>
      <w:r w:rsidRPr="00996DAA">
        <w:t xml:space="preserve"> GDPR </w:t>
      </w:r>
      <w:r w:rsidRPr="009661E3">
        <w:rPr>
          <w:rFonts w:ascii="SimSun" w:eastAsia="SimSun" w:hAnsi="SimSun" w:cs="MS Gothic" w:hint="eastAsia"/>
        </w:rPr>
        <w:t>第</w:t>
      </w:r>
      <w:r w:rsidRPr="00996DAA">
        <w:t xml:space="preserve"> 4 </w:t>
      </w:r>
      <w:r w:rsidRPr="009661E3">
        <w:rPr>
          <w:rFonts w:ascii="SimSun" w:eastAsia="SimSun" w:hAnsi="SimSun" w:cs="MS Gothic" w:hint="eastAsia"/>
        </w:rPr>
        <w:t>条中</w:t>
      </w:r>
      <w:r w:rsidRPr="009661E3">
        <w:rPr>
          <w:rFonts w:ascii="SimSun" w:eastAsia="SimSun" w:hAnsi="SimSun" w:cs="Microsoft JhengHei" w:hint="eastAsia"/>
        </w:rPr>
        <w:t>规定的含义，如适用，还包括其他数据保护要求中的等效术语。</w:t>
      </w:r>
    </w:p>
    <w:p w14:paraId="2DBA1A93" w14:textId="77777777" w:rsidR="00005342" w:rsidRPr="00996DAA" w:rsidRDefault="00005342" w:rsidP="008D16C5">
      <w:pPr>
        <w:pStyle w:val="Heading2"/>
      </w:pPr>
      <w:bookmarkStart w:id="181" w:name="_Toc155371800"/>
      <w:bookmarkStart w:id="182" w:name="_Toc193991749"/>
      <w:r w:rsidRPr="009661E3">
        <w:rPr>
          <w:rFonts w:ascii="SimSun" w:eastAsia="SimSun" w:hAnsi="SimSun" w:cs="Microsoft JhengHei" w:hint="eastAsia"/>
        </w:rPr>
        <w:t>补</w:t>
      </w:r>
      <w:r w:rsidRPr="009661E3">
        <w:rPr>
          <w:rFonts w:ascii="SimSun" w:eastAsia="SimSun" w:hAnsi="SimSun" w:cs="MS Gothic" w:hint="eastAsia"/>
        </w:rPr>
        <w:t>充</w:t>
      </w:r>
      <w:r w:rsidRPr="009661E3">
        <w:rPr>
          <w:rFonts w:ascii="SimSun" w:eastAsia="SimSun" w:hAnsi="SimSun" w:cs="Microsoft JhengHei" w:hint="eastAsia"/>
        </w:rPr>
        <w:t>专业</w:t>
      </w:r>
      <w:r w:rsidRPr="009661E3">
        <w:rPr>
          <w:rFonts w:ascii="SimSun" w:eastAsia="SimSun" w:hAnsi="SimSun" w:cs="MS Gothic" w:hint="eastAsia"/>
        </w:rPr>
        <w:t>服</w:t>
      </w:r>
      <w:r w:rsidRPr="009661E3">
        <w:rPr>
          <w:rFonts w:ascii="SimSun" w:eastAsia="SimSun" w:hAnsi="SimSun" w:cs="Microsoft JhengHei" w:hint="eastAsia"/>
        </w:rPr>
        <w:t>务</w:t>
      </w:r>
      <w:bookmarkEnd w:id="181"/>
      <w:bookmarkEnd w:id="182"/>
    </w:p>
    <w:p w14:paraId="579A4262" w14:textId="77777777" w:rsidR="00005342" w:rsidRPr="00996DAA" w:rsidRDefault="00005342" w:rsidP="008D16C5">
      <w:r w:rsidRPr="009661E3">
        <w:rPr>
          <w:rFonts w:ascii="SimSun" w:eastAsia="SimSun" w:hAnsi="SimSun" w:cs="MS Gothic" w:hint="eastAsia"/>
        </w:rPr>
        <w:t>在下列各</w:t>
      </w:r>
      <w:r w:rsidRPr="009661E3">
        <w:rPr>
          <w:rFonts w:ascii="SimSun" w:eastAsia="SimSun" w:hAnsi="SimSun" w:cs="Microsoft JhengHei" w:hint="eastAsia"/>
        </w:rPr>
        <w:t>节中使用时，术语</w:t>
      </w:r>
      <w:r w:rsidRPr="00996DAA">
        <w:t>“</w:t>
      </w:r>
      <w:r w:rsidRPr="009661E3">
        <w:rPr>
          <w:rFonts w:ascii="SimSun" w:eastAsia="SimSun" w:hAnsi="SimSun" w:cs="Microsoft JhengHei" w:hint="eastAsia"/>
        </w:rPr>
        <w:t>专业服务</w:t>
      </w:r>
      <w:r w:rsidRPr="00996DAA">
        <w:t>”</w:t>
      </w:r>
      <w:r w:rsidRPr="009661E3">
        <w:rPr>
          <w:rFonts w:ascii="SimSun" w:eastAsia="SimSun" w:hAnsi="SimSun" w:cs="MS Gothic" w:hint="eastAsia"/>
        </w:rPr>
        <w:t>包括</w:t>
      </w:r>
      <w:r w:rsidRPr="009661E3">
        <w:rPr>
          <w:rFonts w:ascii="SimSun" w:eastAsia="SimSun" w:hAnsi="SimSun" w:cs="Microsoft JhengHei" w:hint="eastAsia"/>
        </w:rPr>
        <w:t>补充专业服务，术语</w:t>
      </w:r>
      <w:r w:rsidRPr="00996DAA">
        <w:t>“</w:t>
      </w:r>
      <w:r w:rsidRPr="009661E3">
        <w:rPr>
          <w:rFonts w:ascii="SimSun" w:eastAsia="SimSun" w:hAnsi="SimSun" w:cs="Microsoft JhengHei" w:hint="eastAsia"/>
        </w:rPr>
        <w:t>专业服务数据</w:t>
      </w:r>
      <w:r w:rsidRPr="00996DAA">
        <w:t>”</w:t>
      </w:r>
      <w:r w:rsidRPr="009661E3">
        <w:rPr>
          <w:rFonts w:ascii="SimSun" w:eastAsia="SimSun" w:hAnsi="SimSun" w:cs="MS Gothic" w:hint="eastAsia"/>
        </w:rPr>
        <w:t>包括</w:t>
      </w:r>
      <w:r w:rsidRPr="009661E3">
        <w:rPr>
          <w:rFonts w:ascii="SimSun" w:eastAsia="SimSun" w:hAnsi="SimSun" w:cs="Microsoft JhengHei" w:hint="eastAsia"/>
        </w:rPr>
        <w:t>针对补充专业服务获取的数据。</w:t>
      </w:r>
    </w:p>
    <w:p w14:paraId="53F1804B" w14:textId="77777777" w:rsidR="00005342" w:rsidRPr="00996DAA" w:rsidRDefault="00005342" w:rsidP="008D16C5">
      <w:r w:rsidRPr="00996DAA">
        <w:lastRenderedPageBreak/>
        <w:t xml:space="preserve">DPA </w:t>
      </w:r>
      <w:r w:rsidRPr="009661E3">
        <w:rPr>
          <w:rFonts w:ascii="SimSun" w:eastAsia="SimSun" w:hAnsi="SimSun" w:cs="MS Gothic" w:hint="eastAsia"/>
        </w:rPr>
        <w:t>的以下部分</w:t>
      </w:r>
      <w:r w:rsidRPr="009661E3">
        <w:rPr>
          <w:rFonts w:ascii="SimSun" w:eastAsia="SimSun" w:hAnsi="SimSun" w:cs="Microsoft JhengHei" w:hint="eastAsia"/>
        </w:rPr>
        <w:t>应用于补充专业服务的方式与应用于专业服务的方式相同：</w:t>
      </w:r>
      <w:r w:rsidRPr="00996DAA">
        <w:t>“</w:t>
      </w:r>
      <w:r w:rsidRPr="009661E3">
        <w:rPr>
          <w:rFonts w:ascii="SimSun" w:eastAsia="SimSun" w:hAnsi="SimSun" w:cs="MS Gothic" w:hint="eastAsia"/>
        </w:rPr>
        <w:t>前言</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遵守法律</w:t>
      </w:r>
      <w:r w:rsidRPr="00996DAA">
        <w:t>”</w:t>
      </w:r>
      <w:r w:rsidRPr="009661E3">
        <w:rPr>
          <w:rFonts w:ascii="SimSun" w:eastAsia="SimSun" w:hAnsi="SimSun" w:cs="MS Gothic" w:hint="eastAsia"/>
        </w:rPr>
        <w:t>、</w:t>
      </w:r>
      <w:r w:rsidRPr="00996DAA">
        <w:t>“</w:t>
      </w:r>
      <w:r w:rsidRPr="009661E3">
        <w:rPr>
          <w:rFonts w:ascii="SimSun" w:eastAsia="SimSun" w:hAnsi="SimSun" w:cs="Microsoft JhengHei" w:hint="eastAsia"/>
        </w:rPr>
        <w:t>处理的性质；所有权</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已</w:t>
      </w:r>
      <w:r w:rsidRPr="009661E3">
        <w:rPr>
          <w:rFonts w:ascii="SimSun" w:eastAsia="SimSun" w:hAnsi="SimSun" w:cs="Microsoft JhengHei" w:hint="eastAsia"/>
        </w:rPr>
        <w:t>处理数据的披露</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个人数据的</w:t>
      </w:r>
      <w:r w:rsidRPr="009661E3">
        <w:rPr>
          <w:rFonts w:ascii="SimSun" w:eastAsia="SimSun" w:hAnsi="SimSun" w:cs="Microsoft JhengHei" w:hint="eastAsia"/>
        </w:rPr>
        <w:t>处理；</w:t>
      </w:r>
      <w:r w:rsidRPr="00996DAA">
        <w:t>GDPR”</w:t>
      </w:r>
      <w:r w:rsidRPr="009661E3">
        <w:rPr>
          <w:rFonts w:ascii="SimSun" w:eastAsia="SimSun" w:hAnsi="SimSun" w:cs="MS Gothic" w:hint="eastAsia"/>
        </w:rPr>
        <w:t>、</w:t>
      </w:r>
      <w:r w:rsidRPr="00996DAA">
        <w:t>“</w:t>
      </w:r>
      <w:r w:rsidRPr="009661E3">
        <w:rPr>
          <w:rFonts w:ascii="SimSun" w:eastAsia="SimSun" w:hAnsi="SimSun" w:cs="MS Gothic" w:hint="eastAsia"/>
        </w:rPr>
        <w:t>安全</w:t>
      </w:r>
      <w:r w:rsidRPr="009661E3">
        <w:rPr>
          <w:rFonts w:ascii="SimSun" w:eastAsia="SimSun" w:hAnsi="SimSun" w:cs="Microsoft JhengHei" w:hint="eastAsia"/>
        </w:rPr>
        <w:t>实践和策略</w:t>
      </w:r>
      <w:r w:rsidRPr="00996DAA">
        <w:t>”</w:t>
      </w:r>
      <w:r w:rsidRPr="009661E3">
        <w:rPr>
          <w:rFonts w:ascii="SimSun" w:eastAsia="SimSun" w:hAnsi="SimSun" w:cs="MS Gothic" w:hint="eastAsia"/>
        </w:rPr>
        <w:t>第一段、</w:t>
      </w:r>
      <w:r w:rsidRPr="00996DAA">
        <w:t>“</w:t>
      </w:r>
      <w:r w:rsidRPr="009661E3">
        <w:rPr>
          <w:rFonts w:ascii="SimSun" w:eastAsia="SimSun" w:hAnsi="SimSun" w:cs="MS Gothic" w:hint="eastAsia"/>
        </w:rPr>
        <w:t>客</w:t>
      </w:r>
      <w:r w:rsidRPr="009661E3">
        <w:rPr>
          <w:rFonts w:ascii="SimSun" w:eastAsia="SimSun" w:hAnsi="SimSun" w:cs="Microsoft JhengHei" w:hint="eastAsia"/>
        </w:rPr>
        <w:t>户责任</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安全事件通知</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数据</w:t>
      </w:r>
      <w:r w:rsidRPr="009661E3">
        <w:rPr>
          <w:rFonts w:ascii="SimSun" w:eastAsia="SimSun" w:hAnsi="SimSun" w:cs="Microsoft JhengHei" w:hint="eastAsia"/>
        </w:rPr>
        <w:t>传输</w:t>
      </w:r>
      <w:r w:rsidRPr="00996DAA">
        <w:t>”</w:t>
      </w:r>
      <w:r w:rsidRPr="009661E3">
        <w:rPr>
          <w:rFonts w:ascii="SimSun" w:eastAsia="SimSun" w:hAnsi="SimSun" w:cs="MS Gothic" w:hint="eastAsia"/>
        </w:rPr>
        <w:t>（包括有关</w:t>
      </w:r>
      <w:r w:rsidRPr="00996DAA">
        <w:t xml:space="preserve"> 2021 </w:t>
      </w:r>
      <w:r w:rsidRPr="009661E3">
        <w:rPr>
          <w:rFonts w:ascii="SimSun" w:eastAsia="SimSun" w:hAnsi="SimSun" w:cs="Microsoft JhengHei" w:hint="eastAsia"/>
        </w:rPr>
        <w:t>标准合同条款的条款）、</w:t>
      </w:r>
      <w:r w:rsidRPr="00996DAA">
        <w:t>“</w:t>
      </w:r>
      <w:r w:rsidRPr="009661E3">
        <w:rPr>
          <w:rFonts w:ascii="SimSun" w:eastAsia="SimSun" w:hAnsi="SimSun" w:cs="MS Gothic" w:hint="eastAsia"/>
        </w:rPr>
        <w:t>数据保留和</w:t>
      </w:r>
      <w:r w:rsidRPr="009661E3">
        <w:rPr>
          <w:rFonts w:ascii="SimSun" w:eastAsia="SimSun" w:hAnsi="SimSun" w:cs="Microsoft JhengHei" w:hint="eastAsia"/>
        </w:rPr>
        <w:t>删除</w:t>
      </w:r>
      <w:r w:rsidRPr="00996DAA">
        <w:t>”</w:t>
      </w:r>
      <w:r w:rsidRPr="009661E3">
        <w:rPr>
          <w:rFonts w:ascii="SimSun" w:eastAsia="SimSun" w:hAnsi="SimSun" w:cs="MS Gothic" w:hint="eastAsia"/>
        </w:rPr>
        <w:t>第三段、</w:t>
      </w:r>
      <w:r w:rsidRPr="00996DAA">
        <w:t>“</w:t>
      </w:r>
      <w:r w:rsidRPr="009661E3">
        <w:rPr>
          <w:rFonts w:ascii="SimSun" w:eastAsia="SimSun" w:hAnsi="SimSun" w:cs="Microsoft JhengHei" w:hint="eastAsia"/>
        </w:rPr>
        <w:t>处理方保密承诺</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关于使用子</w:t>
      </w:r>
      <w:r w:rsidRPr="009661E3">
        <w:rPr>
          <w:rFonts w:ascii="SimSun" w:eastAsia="SimSun" w:hAnsi="SimSun" w:cs="Microsoft JhengHei" w:hint="eastAsia"/>
        </w:rPr>
        <w:t>处理方的通知和控制</w:t>
      </w:r>
      <w:r w:rsidRPr="00996DAA">
        <w:t>”</w:t>
      </w:r>
      <w:r w:rsidRPr="009661E3">
        <w:rPr>
          <w:rFonts w:ascii="SimSun" w:eastAsia="SimSun" w:hAnsi="SimSun" w:cs="MS Gothic" w:hint="eastAsia"/>
        </w:rPr>
        <w:t>、</w:t>
      </w:r>
      <w:r w:rsidRPr="00996DAA">
        <w:t>“HIPAA Business Associate”</w:t>
      </w:r>
      <w:r w:rsidRPr="009661E3">
        <w:rPr>
          <w:rFonts w:ascii="SimSun" w:eastAsia="SimSun" w:hAnsi="SimSun" w:cs="MS Gothic" w:hint="eastAsia"/>
        </w:rPr>
        <w:t>（在</w:t>
      </w:r>
      <w:r w:rsidRPr="00996DAA">
        <w:t xml:space="preserve"> BAA </w:t>
      </w:r>
      <w:r w:rsidRPr="009661E3">
        <w:rPr>
          <w:rFonts w:ascii="SimSun" w:eastAsia="SimSun" w:hAnsi="SimSun" w:cs="MS Gothic" w:hint="eastAsia"/>
        </w:rPr>
        <w:t>适用的范</w:t>
      </w:r>
      <w:r w:rsidRPr="009661E3">
        <w:rPr>
          <w:rFonts w:ascii="SimSun" w:eastAsia="SimSun" w:hAnsi="SimSun" w:cs="Microsoft JhengHei" w:hint="eastAsia"/>
        </w:rPr>
        <w:t>围内）、</w:t>
      </w:r>
      <w:r w:rsidRPr="00996DAA">
        <w:t>“</w:t>
      </w:r>
      <w:r w:rsidRPr="009661E3">
        <w:rPr>
          <w:rFonts w:ascii="SimSun" w:eastAsia="SimSun" w:hAnsi="SimSun" w:cs="MS Gothic" w:hint="eastAsia"/>
        </w:rPr>
        <w:t>加州消</w:t>
      </w:r>
      <w:r w:rsidRPr="009661E3">
        <w:rPr>
          <w:rFonts w:ascii="SimSun" w:eastAsia="SimSun" w:hAnsi="SimSun" w:cs="Microsoft JhengHei" w:hint="eastAsia"/>
        </w:rPr>
        <w:t>费者隐私法</w:t>
      </w:r>
      <w:r w:rsidRPr="00996DAA">
        <w:t xml:space="preserve"> (CCPA)”</w:t>
      </w:r>
      <w:r w:rsidRPr="009661E3">
        <w:rPr>
          <w:rFonts w:ascii="SimSun" w:eastAsia="SimSun" w:hAnsi="SimSun" w:cs="MS Gothic" w:hint="eastAsia"/>
        </w:rPr>
        <w:t>、</w:t>
      </w:r>
      <w:r w:rsidRPr="00996DAA">
        <w:t>“</w:t>
      </w:r>
      <w:r w:rsidRPr="009661E3">
        <w:rPr>
          <w:rFonts w:ascii="SimSun" w:eastAsia="SimSun" w:hAnsi="SimSun" w:cs="MS Gothic" w:hint="eastAsia"/>
        </w:rPr>
        <w:t>生物</w:t>
      </w:r>
      <w:r w:rsidRPr="009661E3">
        <w:rPr>
          <w:rFonts w:ascii="SimSun" w:eastAsia="SimSun" w:hAnsi="SimSun" w:cs="Microsoft JhengHei" w:hint="eastAsia"/>
        </w:rPr>
        <w:t>识别数据</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如何</w:t>
      </w:r>
      <w:r w:rsidRPr="009661E3">
        <w:rPr>
          <w:rFonts w:ascii="SimSun" w:eastAsia="SimSun" w:hAnsi="SimSun" w:cs="Microsoft JhengHei" w:hint="eastAsia"/>
        </w:rPr>
        <w:t>联系微软</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附</w:t>
      </w:r>
      <w:r w:rsidRPr="009661E3">
        <w:rPr>
          <w:rFonts w:ascii="SimSun" w:eastAsia="SimSun" w:hAnsi="SimSun" w:cs="Microsoft JhengHei" w:hint="eastAsia"/>
        </w:rPr>
        <w:t>录</w:t>
      </w:r>
      <w:r w:rsidRPr="00996DAA">
        <w:t xml:space="preserve"> B - </w:t>
      </w:r>
      <w:r w:rsidRPr="009661E3">
        <w:rPr>
          <w:rFonts w:ascii="SimSun" w:eastAsia="SimSun" w:hAnsi="SimSun" w:cs="MS Gothic" w:hint="eastAsia"/>
        </w:rPr>
        <w:t>数据主体和个人数据的</w:t>
      </w:r>
      <w:r w:rsidRPr="009661E3">
        <w:rPr>
          <w:rFonts w:ascii="SimSun" w:eastAsia="SimSun" w:hAnsi="SimSun" w:cs="Yu Gothic" w:hint="eastAsia"/>
        </w:rPr>
        <w:t>类别</w:t>
      </w:r>
      <w:r w:rsidRPr="00996DAA">
        <w:t>”</w:t>
      </w:r>
      <w:r w:rsidRPr="009661E3">
        <w:rPr>
          <w:rFonts w:ascii="SimSun" w:eastAsia="SimSun" w:hAnsi="SimSun" w:cs="MS Gothic" w:hint="eastAsia"/>
        </w:rPr>
        <w:t>，以及</w:t>
      </w:r>
      <w:r w:rsidRPr="00996DAA">
        <w:t>“</w:t>
      </w:r>
      <w:r w:rsidRPr="009661E3">
        <w:rPr>
          <w:rFonts w:ascii="SimSun" w:eastAsia="SimSun" w:hAnsi="SimSun" w:cs="MS Gothic" w:hint="eastAsia"/>
        </w:rPr>
        <w:t>附</w:t>
      </w:r>
      <w:r w:rsidRPr="009661E3">
        <w:rPr>
          <w:rFonts w:ascii="SimSun" w:eastAsia="SimSun" w:hAnsi="SimSun" w:cs="Microsoft JhengHei" w:hint="eastAsia"/>
        </w:rPr>
        <w:t>录</w:t>
      </w:r>
      <w:r w:rsidRPr="00996DAA">
        <w:t xml:space="preserve"> C - </w:t>
      </w:r>
      <w:r w:rsidRPr="009661E3">
        <w:rPr>
          <w:rFonts w:ascii="SimSun" w:eastAsia="SimSun" w:hAnsi="SimSun" w:cs="Microsoft JhengHei" w:hint="eastAsia"/>
        </w:rPr>
        <w:t>额外保护措施附录</w:t>
      </w:r>
      <w:r w:rsidRPr="00996DAA">
        <w:t>”</w:t>
      </w:r>
      <w:r w:rsidRPr="009661E3">
        <w:rPr>
          <w:rFonts w:ascii="SimSun" w:eastAsia="SimSun" w:hAnsi="SimSun" w:cs="MS Gothic" w:hint="eastAsia"/>
        </w:rPr>
        <w:t>。</w:t>
      </w:r>
    </w:p>
    <w:p w14:paraId="72D39D27" w14:textId="77777777" w:rsidR="00005342" w:rsidRPr="009661E3" w:rsidRDefault="00005342" w:rsidP="008D16C5">
      <w:pPr>
        <w:pStyle w:val="Heading2"/>
        <w:rPr>
          <w:rFonts w:ascii="SimSun" w:eastAsia="SimSun" w:hAnsi="SimSun"/>
        </w:rPr>
      </w:pPr>
      <w:bookmarkStart w:id="183" w:name="_Toc155371801"/>
      <w:bookmarkStart w:id="184" w:name="_Toc193991750"/>
      <w:bookmarkEnd w:id="180"/>
      <w:proofErr w:type="spellStart"/>
      <w:r w:rsidRPr="009661E3">
        <w:rPr>
          <w:rFonts w:ascii="SimSun" w:eastAsia="SimSun" w:hAnsi="SimSun"/>
        </w:rPr>
        <w:t>如何</w:t>
      </w:r>
      <w:r w:rsidRPr="009661E3">
        <w:rPr>
          <w:rFonts w:ascii="SimSun" w:eastAsia="SimSun" w:hAnsi="SimSun" w:cs="Microsoft JhengHei" w:hint="eastAsia"/>
        </w:rPr>
        <w:t>联</w:t>
      </w:r>
      <w:r w:rsidRPr="009661E3">
        <w:rPr>
          <w:rFonts w:ascii="SimSun" w:eastAsia="SimSun" w:hAnsi="SimSun" w:cs="MS Gothic" w:hint="eastAsia"/>
        </w:rPr>
        <w:t>系微</w:t>
      </w:r>
      <w:r w:rsidRPr="009661E3">
        <w:rPr>
          <w:rFonts w:ascii="SimSun" w:eastAsia="SimSun" w:hAnsi="SimSun" w:cs="Microsoft JhengHei" w:hint="eastAsia"/>
        </w:rPr>
        <w:t>软</w:t>
      </w:r>
      <w:bookmarkEnd w:id="166"/>
      <w:bookmarkEnd w:id="167"/>
      <w:bookmarkEnd w:id="168"/>
      <w:bookmarkEnd w:id="176"/>
      <w:bookmarkEnd w:id="183"/>
      <w:bookmarkEnd w:id="184"/>
      <w:proofErr w:type="spellEnd"/>
    </w:p>
    <w:p w14:paraId="3B40CE30"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户认为微软未遵守其隐私或安全承诺，可以联系客户支持或使用微软的隐私网站表格，网址为</w:t>
      </w:r>
      <w:r w:rsidRPr="00996DAA">
        <w:t xml:space="preserve"> </w:t>
      </w:r>
      <w:hyperlink r:id="rId17" w:history="1">
        <w:r w:rsidRPr="008D16C5">
          <w:rPr>
            <w:rStyle w:val="Hyperlink"/>
          </w:rPr>
          <w:t>http://go.microsoft.com/?linkid=9846224</w:t>
        </w:r>
      </w:hyperlink>
      <w:r w:rsidRPr="009661E3">
        <w:rPr>
          <w:rFonts w:ascii="SimSun" w:eastAsia="SimSun" w:hAnsi="SimSun" w:cs="MS Gothic" w:hint="eastAsia"/>
        </w:rPr>
        <w:t>。</w:t>
      </w:r>
      <w:r w:rsidRPr="00996DAA">
        <w:t xml:space="preserve">Microsoft </w:t>
      </w:r>
      <w:proofErr w:type="spellStart"/>
      <w:r w:rsidRPr="009661E3">
        <w:rPr>
          <w:rFonts w:ascii="SimSun" w:eastAsia="SimSun" w:hAnsi="SimSun" w:cs="MS Gothic" w:hint="eastAsia"/>
        </w:rPr>
        <w:t>的</w:t>
      </w:r>
      <w:r w:rsidRPr="009661E3">
        <w:rPr>
          <w:rFonts w:ascii="SimSun" w:eastAsia="SimSun" w:hAnsi="SimSun" w:cs="Microsoft JhengHei" w:hint="eastAsia"/>
        </w:rPr>
        <w:t>邮寄地址为</w:t>
      </w:r>
      <w:proofErr w:type="spellEnd"/>
      <w:r w:rsidRPr="009661E3">
        <w:rPr>
          <w:rFonts w:ascii="SimSun" w:eastAsia="SimSun" w:hAnsi="SimSun" w:cs="Microsoft JhengHei" w:hint="eastAsia"/>
        </w:rPr>
        <w:t>：</w:t>
      </w:r>
    </w:p>
    <w:p w14:paraId="4032EC5E" w14:textId="77777777" w:rsidR="00005342" w:rsidRPr="00996DAA" w:rsidRDefault="00005342" w:rsidP="008D16C5">
      <w:pPr>
        <w:spacing w:after="0" w:line="240" w:lineRule="auto"/>
      </w:pPr>
      <w:r w:rsidRPr="00996DAA">
        <w:rPr>
          <w:b/>
        </w:rPr>
        <w:t xml:space="preserve">Microsoft </w:t>
      </w:r>
      <w:r w:rsidRPr="009661E3">
        <w:rPr>
          <w:rFonts w:ascii="SimSun" w:eastAsia="SimSun" w:hAnsi="SimSun" w:cs="MS Gothic" w:hint="eastAsia"/>
          <w:b/>
        </w:rPr>
        <w:t>企</w:t>
      </w:r>
      <w:r w:rsidRPr="009661E3">
        <w:rPr>
          <w:rFonts w:ascii="SimSun" w:eastAsia="SimSun" w:hAnsi="SimSun" w:cs="Microsoft JhengHei" w:hint="eastAsia"/>
          <w:b/>
        </w:rPr>
        <w:t>业服务隐私</w:t>
      </w:r>
    </w:p>
    <w:p w14:paraId="7CA29F52" w14:textId="77777777" w:rsidR="00005342" w:rsidRPr="00996DAA" w:rsidRDefault="00005342" w:rsidP="008D16C5">
      <w:pPr>
        <w:spacing w:after="0" w:line="240" w:lineRule="auto"/>
      </w:pPr>
      <w:r w:rsidRPr="00996DAA">
        <w:t>Microsoft Corporation</w:t>
      </w:r>
    </w:p>
    <w:p w14:paraId="05C71071" w14:textId="77777777" w:rsidR="00005342" w:rsidRPr="00996DAA" w:rsidRDefault="00005342" w:rsidP="008D16C5">
      <w:pPr>
        <w:spacing w:after="0" w:line="240" w:lineRule="auto"/>
      </w:pPr>
      <w:r w:rsidRPr="00996DAA">
        <w:t>One Microsoft Way</w:t>
      </w:r>
    </w:p>
    <w:p w14:paraId="40CE7812" w14:textId="77777777" w:rsidR="00005342" w:rsidRPr="00996DAA" w:rsidRDefault="00005342" w:rsidP="008D16C5">
      <w:pPr>
        <w:spacing w:after="0" w:line="240" w:lineRule="auto"/>
      </w:pPr>
      <w:r w:rsidRPr="00996DAA">
        <w:t>Redmond, Washington 98052 USA</w:t>
      </w:r>
    </w:p>
    <w:p w14:paraId="4BE12D25" w14:textId="77777777" w:rsidR="00005342" w:rsidRPr="00996DAA" w:rsidRDefault="00005342" w:rsidP="008D16C5">
      <w:r w:rsidRPr="00996DAA">
        <w:t xml:space="preserve">Microsoft Ireland Operations Limited </w:t>
      </w:r>
      <w:r w:rsidRPr="009661E3">
        <w:rPr>
          <w:rFonts w:ascii="SimSun" w:eastAsia="SimSun" w:hAnsi="SimSun" w:cs="MS Gothic" w:hint="eastAsia"/>
        </w:rPr>
        <w:t>是</w:t>
      </w:r>
      <w:r w:rsidRPr="00996DAA">
        <w:t xml:space="preserve"> Microsoft </w:t>
      </w:r>
      <w:r w:rsidRPr="009661E3">
        <w:rPr>
          <w:rFonts w:ascii="SimSun" w:eastAsia="SimSun" w:hAnsi="SimSun" w:cs="MS Gothic" w:hint="eastAsia"/>
        </w:rPr>
        <w:t>在欧洲</w:t>
      </w:r>
      <w:r w:rsidRPr="009661E3">
        <w:rPr>
          <w:rFonts w:ascii="SimSun" w:eastAsia="SimSun" w:hAnsi="SimSun" w:cs="Microsoft JhengHei" w:hint="eastAsia"/>
        </w:rPr>
        <w:t>经济区和瑞士的数据保护代表。可以通过以下地址联系</w:t>
      </w:r>
      <w:r w:rsidRPr="00996DAA">
        <w:t xml:space="preserve"> Microsoft Ireland Operations Limited </w:t>
      </w:r>
      <w:r w:rsidRPr="009661E3">
        <w:rPr>
          <w:rFonts w:ascii="SimSun" w:eastAsia="SimSun" w:hAnsi="SimSun" w:cs="MS Gothic" w:hint="eastAsia"/>
        </w:rPr>
        <w:t>的</w:t>
      </w:r>
      <w:r w:rsidRPr="009661E3">
        <w:rPr>
          <w:rFonts w:ascii="SimSun" w:eastAsia="SimSun" w:hAnsi="SimSun" w:cs="Microsoft JhengHei" w:hint="eastAsia"/>
        </w:rPr>
        <w:t>隐私代表：</w:t>
      </w:r>
    </w:p>
    <w:p w14:paraId="188DBFC8" w14:textId="77777777" w:rsidR="00005342" w:rsidRPr="00996DAA" w:rsidRDefault="00005342" w:rsidP="008D16C5">
      <w:pPr>
        <w:spacing w:after="0" w:line="240" w:lineRule="auto"/>
      </w:pPr>
      <w:r w:rsidRPr="00996DAA">
        <w:rPr>
          <w:b/>
        </w:rPr>
        <w:t>Microsoft Ireland Operations, Ltd.</w:t>
      </w:r>
    </w:p>
    <w:p w14:paraId="11031F3F" w14:textId="77777777" w:rsidR="00005342" w:rsidRPr="00996DAA" w:rsidRDefault="00005342" w:rsidP="008D16C5">
      <w:pPr>
        <w:spacing w:after="0" w:line="240" w:lineRule="auto"/>
      </w:pPr>
      <w:r w:rsidRPr="009661E3">
        <w:rPr>
          <w:rFonts w:ascii="SimSun" w:eastAsia="SimSun" w:hAnsi="SimSun" w:cs="MS Gothic" w:hint="eastAsia"/>
        </w:rPr>
        <w:t>收信人：数据保</w:t>
      </w:r>
      <w:r w:rsidRPr="009661E3">
        <w:rPr>
          <w:rFonts w:ascii="SimSun" w:eastAsia="SimSun" w:hAnsi="SimSun" w:cs="Microsoft JhengHei" w:hint="eastAsia"/>
        </w:rPr>
        <w:t>护</w:t>
      </w:r>
    </w:p>
    <w:p w14:paraId="3FD26138" w14:textId="77777777" w:rsidR="00005342" w:rsidRPr="00996DAA" w:rsidRDefault="00005342" w:rsidP="008D16C5">
      <w:pPr>
        <w:spacing w:after="0" w:line="240" w:lineRule="auto"/>
      </w:pPr>
      <w:r w:rsidRPr="00996DAA">
        <w:t>One Microsoft Place</w:t>
      </w:r>
    </w:p>
    <w:p w14:paraId="04E87711" w14:textId="77777777" w:rsidR="00005342" w:rsidRPr="00996DAA" w:rsidRDefault="00005342" w:rsidP="008D16C5">
      <w:pPr>
        <w:spacing w:after="0" w:line="240" w:lineRule="auto"/>
      </w:pPr>
      <w:r w:rsidRPr="00996DAA">
        <w:t>South County Business Park</w:t>
      </w:r>
    </w:p>
    <w:p w14:paraId="652C72DB" w14:textId="77777777" w:rsidR="00005342" w:rsidRPr="00996DAA" w:rsidRDefault="00005342" w:rsidP="008D16C5">
      <w:pPr>
        <w:spacing w:after="0" w:line="240" w:lineRule="auto"/>
      </w:pPr>
      <w:r w:rsidRPr="00996DAA">
        <w:t>Leopardstown</w:t>
      </w:r>
    </w:p>
    <w:p w14:paraId="3E090389" w14:textId="1942B7C8" w:rsidR="00005342" w:rsidRPr="00996DAA" w:rsidRDefault="00005342" w:rsidP="008D16C5">
      <w:pPr>
        <w:spacing w:after="0" w:line="240" w:lineRule="auto"/>
        <w:rPr>
          <w:rFonts w:cstheme="minorHAnsi"/>
        </w:rPr>
        <w:sectPr w:rsidR="00005342" w:rsidRPr="00996DAA" w:rsidSect="00005342">
          <w:footerReference w:type="default" r:id="rId18"/>
          <w:footerReference w:type="first" r:id="rId19"/>
          <w:type w:val="continuous"/>
          <w:pgSz w:w="12240" w:h="15840"/>
          <w:pgMar w:top="1440" w:right="720" w:bottom="1440" w:left="720" w:header="720" w:footer="720" w:gutter="0"/>
          <w:cols w:space="720"/>
          <w:titlePg/>
          <w:docGrid w:linePitch="360"/>
        </w:sectPr>
      </w:pPr>
      <w:r w:rsidRPr="00996DAA">
        <w:t>Dublin 18, D18 P521, Ireland</w:t>
      </w:r>
    </w:p>
    <w:p w14:paraId="7AD9613A" w14:textId="6DBD60EC" w:rsidR="00005342" w:rsidRPr="00996DAA" w:rsidRDefault="00005342" w:rsidP="009661E3">
      <w:pPr>
        <w:pStyle w:val="Heading1"/>
        <w:shd w:val="clear" w:color="auto" w:fill="auto"/>
      </w:pPr>
      <w:bookmarkStart w:id="185" w:name="_Toc155371802"/>
      <w:bookmarkStart w:id="186" w:name="_Toc193991751"/>
      <w:r w:rsidRPr="009661E3">
        <w:rPr>
          <w:rFonts w:ascii="SimSun" w:eastAsia="SimSun" w:hAnsi="SimSun"/>
        </w:rPr>
        <w:lastRenderedPageBreak/>
        <w:t>附</w:t>
      </w:r>
      <w:r w:rsidRPr="009661E3">
        <w:rPr>
          <w:rFonts w:ascii="SimSun" w:eastAsia="SimSun" w:hAnsi="SimSun" w:cs="Microsoft JhengHei" w:hint="eastAsia"/>
        </w:rPr>
        <w:t>录</w:t>
      </w:r>
      <w:r w:rsidRPr="009661E3">
        <w:rPr>
          <w:rFonts w:ascii="SimSun" w:eastAsia="SimSun" w:hAnsi="SimSun"/>
        </w:rPr>
        <w:t xml:space="preserve"> </w:t>
      </w:r>
      <w:r w:rsidRPr="00996DAA">
        <w:t xml:space="preserve">A </w:t>
      </w:r>
      <w:r w:rsidRPr="009661E3">
        <w:rPr>
          <w:rFonts w:ascii="SimSun" w:eastAsia="SimSun" w:hAnsi="SimSun"/>
        </w:rPr>
        <w:t>–</w:t>
      </w:r>
      <w:r w:rsidR="009661E3">
        <w:rPr>
          <w:rFonts w:ascii="SimSun" w:eastAsia="SimSun" w:hAnsi="SimSun"/>
        </w:rPr>
        <w:t xml:space="preserve"> </w:t>
      </w:r>
      <w:r w:rsidRPr="009661E3">
        <w:rPr>
          <w:rFonts w:ascii="SimSun" w:eastAsia="SimSun" w:hAnsi="SimSun"/>
        </w:rPr>
        <w:t>安全措施</w:t>
      </w:r>
      <w:bookmarkEnd w:id="185"/>
      <w:bookmarkEnd w:id="186"/>
    </w:p>
    <w:p w14:paraId="0073F2B3" w14:textId="77777777" w:rsidR="00005342" w:rsidRPr="00996DAA" w:rsidRDefault="00005342" w:rsidP="008D16C5">
      <w:r w:rsidRPr="009661E3">
        <w:rPr>
          <w:rFonts w:ascii="SimSun" w:eastAsia="SimSun" w:hAnsi="SimSun" w:cs="Microsoft JhengHei" w:hint="eastAsia"/>
        </w:rPr>
        <w:t>对于核心在线服务和专业服务数据中的客户数据，微软已经实施并将维持以下安全措施，这些措施连同本</w:t>
      </w:r>
      <w:r w:rsidRPr="00996DAA">
        <w:t xml:space="preserve"> DPA</w:t>
      </w:r>
      <w:r w:rsidRPr="009661E3">
        <w:rPr>
          <w:rFonts w:ascii="SimSun" w:eastAsia="SimSun" w:hAnsi="SimSun" w:cs="MS Gothic" w:hint="eastAsia"/>
        </w:rPr>
        <w:t>（包括</w:t>
      </w:r>
      <w:r w:rsidRPr="00996DAA">
        <w:t xml:space="preserve"> GDPR </w:t>
      </w:r>
      <w:r w:rsidRPr="009661E3">
        <w:rPr>
          <w:rFonts w:ascii="SimSun" w:eastAsia="SimSun" w:hAnsi="SimSun" w:cs="MS Gothic" w:hint="eastAsia"/>
        </w:rPr>
        <w:t>条款）中的安全承</w:t>
      </w:r>
      <w:r w:rsidRPr="009661E3">
        <w:rPr>
          <w:rFonts w:ascii="SimSun" w:eastAsia="SimSun" w:hAnsi="SimSun" w:cs="Microsoft JhengHei" w:hint="eastAsia"/>
        </w:rPr>
        <w:t>诺是微软在此类数据安全性方面的唯一责任。</w:t>
      </w:r>
    </w:p>
    <w:tbl>
      <w:tblPr>
        <w:tblStyle w:val="TableGrid"/>
        <w:tblW w:w="10260" w:type="dxa"/>
        <w:tblInd w:w="-5" w:type="dxa"/>
        <w:tblLayout w:type="fixed"/>
        <w:tblCellMar>
          <w:top w:w="29" w:type="dxa"/>
          <w:left w:w="115" w:type="dxa"/>
          <w:bottom w:w="29" w:type="dxa"/>
          <w:right w:w="115" w:type="dxa"/>
        </w:tblCellMar>
        <w:tblLook w:val="04A0" w:firstRow="1" w:lastRow="0" w:firstColumn="1" w:lastColumn="0" w:noHBand="0" w:noVBand="1"/>
      </w:tblPr>
      <w:tblGrid>
        <w:gridCol w:w="1980"/>
        <w:gridCol w:w="8280"/>
      </w:tblGrid>
      <w:tr w:rsidR="00005342" w:rsidRPr="00996DAA" w14:paraId="356CEE40" w14:textId="77777777" w:rsidTr="00A730C8">
        <w:trPr>
          <w:tblHeader/>
        </w:trPr>
        <w:tc>
          <w:tcPr>
            <w:tcW w:w="1980" w:type="dxa"/>
            <w:shd w:val="clear" w:color="auto" w:fill="B9DCD2"/>
          </w:tcPr>
          <w:p w14:paraId="7B325D9E" w14:textId="77777777" w:rsidR="00005342" w:rsidRPr="008D16C5" w:rsidRDefault="00005342" w:rsidP="008D16C5">
            <w:pPr>
              <w:pStyle w:val="Tableheader"/>
              <w:rPr>
                <w:b/>
                <w:bCs/>
              </w:rPr>
            </w:pPr>
            <w:bookmarkStart w:id="187" w:name="_Toc193991752"/>
            <w:r w:rsidRPr="009661E3">
              <w:rPr>
                <w:rFonts w:ascii="SimSun" w:eastAsia="SimSun" w:hAnsi="SimSun" w:cs="Microsoft JhengHei" w:hint="eastAsia"/>
                <w:b/>
                <w:bCs/>
              </w:rPr>
              <w:t>领</w:t>
            </w:r>
            <w:r w:rsidRPr="009661E3">
              <w:rPr>
                <w:rFonts w:ascii="SimSun" w:eastAsia="SimSun" w:hAnsi="SimSun" w:cs="MS Gothic" w:hint="eastAsia"/>
                <w:b/>
                <w:bCs/>
              </w:rPr>
              <w:t>域</w:t>
            </w:r>
            <w:bookmarkEnd w:id="187"/>
          </w:p>
        </w:tc>
        <w:tc>
          <w:tcPr>
            <w:tcW w:w="8280" w:type="dxa"/>
            <w:shd w:val="clear" w:color="auto" w:fill="B9DCD2"/>
          </w:tcPr>
          <w:p w14:paraId="563E7720" w14:textId="77777777" w:rsidR="00005342" w:rsidRPr="008D16C5" w:rsidRDefault="00005342" w:rsidP="008D16C5">
            <w:pPr>
              <w:pStyle w:val="Tableheader"/>
              <w:rPr>
                <w:b/>
                <w:bCs/>
              </w:rPr>
            </w:pPr>
            <w:bookmarkStart w:id="188" w:name="_Toc193991753"/>
            <w:r w:rsidRPr="009661E3">
              <w:rPr>
                <w:rFonts w:ascii="SimSun" w:eastAsia="SimSun" w:hAnsi="SimSun" w:cs="Microsoft JhengHei" w:hint="eastAsia"/>
                <w:b/>
                <w:bCs/>
              </w:rPr>
              <w:t>惯</w:t>
            </w:r>
            <w:r w:rsidRPr="009661E3">
              <w:rPr>
                <w:rFonts w:ascii="SimSun" w:eastAsia="SimSun" w:hAnsi="SimSun" w:cs="MS Gothic" w:hint="eastAsia"/>
                <w:b/>
                <w:bCs/>
              </w:rPr>
              <w:t>例</w:t>
            </w:r>
            <w:bookmarkEnd w:id="188"/>
          </w:p>
        </w:tc>
      </w:tr>
      <w:tr w:rsidR="00005342" w:rsidRPr="00996DAA" w14:paraId="4292C049" w14:textId="77777777" w:rsidTr="00A730C8">
        <w:tc>
          <w:tcPr>
            <w:tcW w:w="1980" w:type="dxa"/>
            <w:vAlign w:val="center"/>
          </w:tcPr>
          <w:p w14:paraId="2EFCEF1C" w14:textId="77777777" w:rsidR="00005342" w:rsidRPr="008D16C5" w:rsidRDefault="00005342" w:rsidP="008D16C5">
            <w:r w:rsidRPr="009661E3">
              <w:rPr>
                <w:rFonts w:ascii="SimSun" w:eastAsia="SimSun" w:hAnsi="SimSun" w:cs="MS Gothic" w:hint="eastAsia"/>
              </w:rPr>
              <w:t>信息安全</w:t>
            </w:r>
            <w:r w:rsidRPr="009661E3">
              <w:rPr>
                <w:rFonts w:ascii="SimSun" w:eastAsia="SimSun" w:hAnsi="SimSun" w:cs="Microsoft JhengHei" w:hint="eastAsia"/>
              </w:rPr>
              <w:t>组织</w:t>
            </w:r>
          </w:p>
        </w:tc>
        <w:tc>
          <w:tcPr>
            <w:tcW w:w="8280" w:type="dxa"/>
          </w:tcPr>
          <w:p w14:paraId="386DC131" w14:textId="77777777" w:rsidR="00005342" w:rsidRPr="008D16C5" w:rsidRDefault="00005342" w:rsidP="00A730C8">
            <w:pPr>
              <w:spacing w:after="120" w:line="240" w:lineRule="auto"/>
            </w:pPr>
            <w:r w:rsidRPr="009661E3">
              <w:rPr>
                <w:rFonts w:ascii="SimSun" w:eastAsia="SimSun" w:hAnsi="SimSun" w:cs="MS Gothic" w:hint="eastAsia"/>
                <w:b/>
                <w:bCs/>
              </w:rPr>
              <w:t>安全</w:t>
            </w:r>
            <w:r w:rsidRPr="009661E3">
              <w:rPr>
                <w:rFonts w:ascii="SimSun" w:eastAsia="SimSun" w:hAnsi="SimSun" w:cs="Microsoft JhengHei" w:hint="eastAsia"/>
                <w:b/>
                <w:bCs/>
              </w:rPr>
              <w:t>责任方</w:t>
            </w:r>
            <w:r w:rsidRPr="009661E3">
              <w:rPr>
                <w:rFonts w:ascii="SimSun" w:eastAsia="SimSun" w:hAnsi="SimSun" w:cs="MS Gothic" w:hint="eastAsia"/>
                <w:b/>
                <w:bCs/>
              </w:rPr>
              <w:t>。</w:t>
            </w:r>
            <w:r w:rsidRPr="008D16C5">
              <w:t xml:space="preserve">Microsoft </w:t>
            </w:r>
            <w:r w:rsidRPr="009661E3">
              <w:rPr>
                <w:rFonts w:ascii="SimSun" w:eastAsia="SimSun" w:hAnsi="SimSun" w:cs="MS Gothic" w:hint="eastAsia"/>
              </w:rPr>
              <w:t>已任命一位或多位安全官</w:t>
            </w:r>
            <w:r w:rsidRPr="009661E3">
              <w:rPr>
                <w:rFonts w:ascii="SimSun" w:eastAsia="SimSun" w:hAnsi="SimSun" w:cs="Microsoft JhengHei" w:hint="eastAsia"/>
              </w:rPr>
              <w:t>负责协调和监控安全规则及程序。</w:t>
            </w:r>
          </w:p>
          <w:p w14:paraId="65993B3B" w14:textId="77777777" w:rsidR="00005342" w:rsidRPr="008D16C5" w:rsidRDefault="00005342" w:rsidP="00A730C8">
            <w:pPr>
              <w:spacing w:after="120" w:line="240" w:lineRule="auto"/>
            </w:pPr>
            <w:r w:rsidRPr="009661E3">
              <w:rPr>
                <w:rFonts w:ascii="SimSun" w:eastAsia="SimSun" w:hAnsi="SimSun" w:cs="MS Gothic" w:hint="eastAsia"/>
                <w:b/>
                <w:bCs/>
              </w:rPr>
              <w:t>安全角色和</w:t>
            </w:r>
            <w:r w:rsidRPr="009661E3">
              <w:rPr>
                <w:rFonts w:ascii="SimSun" w:eastAsia="SimSun" w:hAnsi="SimSun" w:cs="Microsoft JhengHei" w:hint="eastAsia"/>
                <w:b/>
                <w:bCs/>
              </w:rPr>
              <w:t>责任</w:t>
            </w:r>
            <w:r w:rsidRPr="009661E3">
              <w:rPr>
                <w:rFonts w:ascii="SimSun" w:eastAsia="SimSun" w:hAnsi="SimSun" w:cs="MS Gothic" w:hint="eastAsia"/>
                <w:b/>
                <w:bCs/>
              </w:rPr>
              <w:t>。</w:t>
            </w:r>
            <w:r w:rsidRPr="009661E3">
              <w:rPr>
                <w:rFonts w:ascii="SimSun" w:eastAsia="SimSun" w:hAnsi="SimSun" w:cs="MS Gothic" w:hint="eastAsia"/>
              </w:rPr>
              <w:t>能</w:t>
            </w:r>
            <w:r w:rsidRPr="009661E3">
              <w:rPr>
                <w:rFonts w:ascii="SimSun" w:eastAsia="SimSun" w:hAnsi="SimSun" w:cs="Yu Gothic" w:hint="eastAsia"/>
              </w:rPr>
              <w:t>够</w:t>
            </w:r>
            <w:r w:rsidRPr="009661E3">
              <w:rPr>
                <w:rFonts w:ascii="SimSun" w:eastAsia="SimSun" w:hAnsi="SimSun" w:cs="Microsoft JhengHei" w:hint="eastAsia"/>
              </w:rPr>
              <w:t>访问客户数据或专业服务数据的微软人员必须遵守保密义务。</w:t>
            </w:r>
          </w:p>
          <w:p w14:paraId="42823CBF" w14:textId="77777777" w:rsidR="00005342" w:rsidRPr="008D16C5" w:rsidRDefault="00005342" w:rsidP="00A730C8">
            <w:pPr>
              <w:spacing w:after="120" w:line="240" w:lineRule="auto"/>
            </w:pPr>
            <w:r w:rsidRPr="009661E3">
              <w:rPr>
                <w:rFonts w:ascii="SimSun" w:eastAsia="SimSun" w:hAnsi="SimSun" w:cs="Microsoft JhengHei" w:hint="eastAsia"/>
                <w:b/>
                <w:bCs/>
              </w:rPr>
              <w:t>风险管理程序</w:t>
            </w:r>
            <w:r w:rsidRPr="009661E3">
              <w:rPr>
                <w:rFonts w:ascii="SimSun" w:eastAsia="SimSun" w:hAnsi="SimSun" w:cs="MS Gothic" w:hint="eastAsia"/>
              </w:rPr>
              <w:t>。在</w:t>
            </w:r>
            <w:r w:rsidRPr="009661E3">
              <w:rPr>
                <w:rFonts w:ascii="SimSun" w:eastAsia="SimSun" w:hAnsi="SimSun" w:cs="Microsoft JhengHei" w:hint="eastAsia"/>
              </w:rPr>
              <w:t>处理客户数据或启动在线服务之前以及处理专业服务数据或启动专业服务之前，微软执行风险评估。</w:t>
            </w:r>
          </w:p>
          <w:p w14:paraId="19613DF6" w14:textId="77777777" w:rsidR="00005342" w:rsidRPr="008D16C5" w:rsidRDefault="00005342" w:rsidP="00A730C8">
            <w:pPr>
              <w:spacing w:after="120" w:line="240" w:lineRule="auto"/>
            </w:pPr>
            <w:r w:rsidRPr="009661E3">
              <w:rPr>
                <w:rFonts w:ascii="SimSun" w:eastAsia="SimSun" w:hAnsi="SimSun" w:cs="MS Gothic" w:hint="eastAsia"/>
              </w:rPr>
              <w:t>在安全文档失效之后，微</w:t>
            </w:r>
            <w:r w:rsidRPr="009661E3">
              <w:rPr>
                <w:rFonts w:ascii="SimSun" w:eastAsia="SimSun" w:hAnsi="SimSun" w:cs="Microsoft JhengHei" w:hint="eastAsia"/>
              </w:rPr>
              <w:t>软将根据相应保留要求来保留其安全文档。</w:t>
            </w:r>
          </w:p>
        </w:tc>
      </w:tr>
      <w:tr w:rsidR="00005342" w:rsidRPr="00996DAA" w14:paraId="52972B83" w14:textId="77777777" w:rsidTr="00A730C8">
        <w:tc>
          <w:tcPr>
            <w:tcW w:w="1980" w:type="dxa"/>
            <w:vAlign w:val="center"/>
          </w:tcPr>
          <w:p w14:paraId="12E79A06" w14:textId="77777777" w:rsidR="00005342" w:rsidRPr="008D16C5" w:rsidRDefault="00005342" w:rsidP="008D16C5">
            <w:r w:rsidRPr="009661E3">
              <w:rPr>
                <w:rFonts w:ascii="SimSun" w:eastAsia="SimSun" w:hAnsi="SimSun" w:cs="Microsoft JhengHei" w:hint="eastAsia"/>
              </w:rPr>
              <w:t>资产管理</w:t>
            </w:r>
          </w:p>
        </w:tc>
        <w:tc>
          <w:tcPr>
            <w:tcW w:w="8280" w:type="dxa"/>
          </w:tcPr>
          <w:p w14:paraId="5A0C8210" w14:textId="77777777" w:rsidR="00005342" w:rsidRPr="008D16C5" w:rsidRDefault="00005342" w:rsidP="00A730C8">
            <w:pPr>
              <w:spacing w:after="120" w:line="240" w:lineRule="auto"/>
            </w:pPr>
            <w:r w:rsidRPr="009661E3">
              <w:rPr>
                <w:rFonts w:ascii="SimSun" w:eastAsia="SimSun" w:hAnsi="SimSun" w:cs="Microsoft JhengHei" w:hint="eastAsia"/>
                <w:b/>
                <w:bCs/>
              </w:rPr>
              <w:t>资产清单</w:t>
            </w:r>
            <w:r w:rsidRPr="009661E3">
              <w:rPr>
                <w:rFonts w:ascii="SimSun" w:eastAsia="SimSun" w:hAnsi="SimSun" w:cs="MS Gothic" w:hint="eastAsia"/>
                <w:b/>
                <w:bCs/>
              </w:rPr>
              <w:t>。</w:t>
            </w:r>
            <w:r w:rsidRPr="009661E3">
              <w:rPr>
                <w:rFonts w:ascii="SimSun" w:eastAsia="SimSun" w:hAnsi="SimSun" w:cs="MS Gothic" w:hint="eastAsia"/>
              </w:rPr>
              <w:t>微</w:t>
            </w:r>
            <w:r w:rsidRPr="009661E3">
              <w:rPr>
                <w:rFonts w:ascii="SimSun" w:eastAsia="SimSun" w:hAnsi="SimSun" w:cs="Microsoft JhengHei" w:hint="eastAsia"/>
              </w:rPr>
              <w:t>软维护存储客户数据或专业服务数据的所有介质的清单。只有获得书面访问授权的微软人员方可访问此类介质清单。</w:t>
            </w:r>
          </w:p>
          <w:p w14:paraId="2CE68E42" w14:textId="77777777" w:rsidR="00005342" w:rsidRPr="00A730C8" w:rsidRDefault="00005342" w:rsidP="00A730C8">
            <w:pPr>
              <w:spacing w:after="120" w:line="240" w:lineRule="auto"/>
              <w:rPr>
                <w:b/>
                <w:bCs/>
              </w:rPr>
            </w:pPr>
            <w:r w:rsidRPr="009661E3">
              <w:rPr>
                <w:rFonts w:ascii="SimSun" w:eastAsia="SimSun" w:hAnsi="SimSun" w:cs="Microsoft JhengHei" w:hint="eastAsia"/>
                <w:b/>
                <w:bCs/>
              </w:rPr>
              <w:t>资产处理</w:t>
            </w:r>
          </w:p>
          <w:p w14:paraId="23EC49C7" w14:textId="0077E2D2" w:rsidR="00005342" w:rsidRPr="008D16C5" w:rsidRDefault="00005342" w:rsidP="00EF1CDE">
            <w:pPr>
              <w:pStyle w:val="ListParagraph"/>
              <w:numPr>
                <w:ilvl w:val="0"/>
                <w:numId w:val="10"/>
              </w:numPr>
              <w:spacing w:after="0" w:line="240" w:lineRule="auto"/>
            </w:pPr>
            <w:r w:rsidRPr="009661E3">
              <w:rPr>
                <w:rFonts w:ascii="SimSun" w:eastAsia="SimSun" w:hAnsi="SimSun" w:cs="MS Gothic" w:hint="eastAsia"/>
              </w:rPr>
              <w:t>微</w:t>
            </w:r>
            <w:r w:rsidRPr="009661E3">
              <w:rPr>
                <w:rFonts w:ascii="SimSun" w:eastAsia="SimSun" w:hAnsi="SimSun" w:cs="Microsoft JhengHei" w:hint="eastAsia"/>
              </w:rPr>
              <w:t>软对客户数据和专业服务数据进行分类，以帮助标识此类数据，并允许对访问进行适当限制。</w:t>
            </w:r>
          </w:p>
          <w:p w14:paraId="3AD71BEE" w14:textId="06A0A13C" w:rsidR="00005342" w:rsidRPr="008D16C5" w:rsidRDefault="00005342" w:rsidP="00EF1CDE">
            <w:pPr>
              <w:pStyle w:val="ListParagraph"/>
              <w:numPr>
                <w:ilvl w:val="0"/>
                <w:numId w:val="10"/>
              </w:numPr>
              <w:spacing w:after="0" w:line="240" w:lineRule="auto"/>
            </w:pPr>
            <w:r w:rsidRPr="009661E3">
              <w:rPr>
                <w:rFonts w:ascii="SimSun" w:eastAsia="SimSun" w:hAnsi="SimSun" w:cs="MS Gothic" w:hint="eastAsia"/>
              </w:rPr>
              <w:t>微</w:t>
            </w:r>
            <w:r w:rsidRPr="009661E3">
              <w:rPr>
                <w:rFonts w:ascii="SimSun" w:eastAsia="SimSun" w:hAnsi="SimSun" w:cs="Microsoft JhengHei" w:hint="eastAsia"/>
              </w:rPr>
              <w:t>软对打印客户数据和专业服务数据实施限制，并制定了处置包含此类数据的打印材料的程序。</w:t>
            </w:r>
          </w:p>
          <w:p w14:paraId="69573B9F" w14:textId="77777777" w:rsidR="00005342" w:rsidRPr="008D16C5" w:rsidRDefault="00005342" w:rsidP="00EF1CDE">
            <w:pPr>
              <w:pStyle w:val="ListParagraph"/>
              <w:numPr>
                <w:ilvl w:val="0"/>
                <w:numId w:val="10"/>
              </w:numPr>
              <w:spacing w:after="0" w:line="240" w:lineRule="auto"/>
            </w:pPr>
            <w:r w:rsidRPr="009661E3">
              <w:rPr>
                <w:rFonts w:ascii="SimSun" w:eastAsia="SimSun" w:hAnsi="SimSun" w:cs="MS Gothic" w:hint="eastAsia"/>
              </w:rPr>
              <w:t>在将客</w:t>
            </w:r>
            <w:r w:rsidRPr="009661E3">
              <w:rPr>
                <w:rFonts w:ascii="SimSun" w:eastAsia="SimSun" w:hAnsi="SimSun" w:cs="Microsoft JhengHei" w:hint="eastAsia"/>
              </w:rPr>
              <w:t>户数据或专业服务数据存储在便携式设备上、远程访问此类数据或在微软设施外部处理此类数据之前，微软人员必须获得微软授权。</w:t>
            </w:r>
          </w:p>
        </w:tc>
      </w:tr>
      <w:tr w:rsidR="00005342" w:rsidRPr="00996DAA" w14:paraId="5CB972F5" w14:textId="77777777" w:rsidTr="00A730C8">
        <w:tc>
          <w:tcPr>
            <w:tcW w:w="1980" w:type="dxa"/>
            <w:vAlign w:val="center"/>
          </w:tcPr>
          <w:p w14:paraId="0C6D17E3" w14:textId="77777777" w:rsidR="00005342" w:rsidRPr="008D16C5" w:rsidRDefault="00005342" w:rsidP="008D16C5">
            <w:r w:rsidRPr="009661E3">
              <w:rPr>
                <w:rFonts w:ascii="SimSun" w:eastAsia="SimSun" w:hAnsi="SimSun" w:cs="MS Gothic" w:hint="eastAsia"/>
              </w:rPr>
              <w:t>人力</w:t>
            </w:r>
            <w:r w:rsidRPr="009661E3">
              <w:rPr>
                <w:rFonts w:ascii="SimSun" w:eastAsia="SimSun" w:hAnsi="SimSun" w:cs="Microsoft JhengHei" w:hint="eastAsia"/>
              </w:rPr>
              <w:t>资源安全</w:t>
            </w:r>
          </w:p>
        </w:tc>
        <w:tc>
          <w:tcPr>
            <w:tcW w:w="8280" w:type="dxa"/>
          </w:tcPr>
          <w:p w14:paraId="503A0407" w14:textId="77777777" w:rsidR="00005342" w:rsidRPr="008D16C5" w:rsidRDefault="00005342" w:rsidP="00A730C8">
            <w:pPr>
              <w:spacing w:after="120" w:line="240" w:lineRule="auto"/>
            </w:pPr>
            <w:r w:rsidRPr="009661E3">
              <w:rPr>
                <w:rFonts w:ascii="SimSun" w:eastAsia="SimSun" w:hAnsi="SimSun" w:cs="MS Gothic" w:hint="eastAsia"/>
                <w:b/>
                <w:bCs/>
              </w:rPr>
              <w:t>安全培</w:t>
            </w:r>
            <w:r w:rsidRPr="009661E3">
              <w:rPr>
                <w:rFonts w:ascii="SimSun" w:eastAsia="SimSun" w:hAnsi="SimSun" w:cs="Microsoft JhengHei" w:hint="eastAsia"/>
                <w:b/>
                <w:bCs/>
              </w:rPr>
              <w:t>训</w:t>
            </w:r>
            <w:r w:rsidRPr="009661E3">
              <w:rPr>
                <w:rFonts w:ascii="SimSun" w:eastAsia="SimSun" w:hAnsi="SimSun" w:cs="MS Gothic" w:hint="eastAsia"/>
              </w:rPr>
              <w:t>。</w:t>
            </w:r>
            <w:r w:rsidRPr="008D16C5">
              <w:t xml:space="preserve">Microsoft </w:t>
            </w:r>
            <w:r w:rsidRPr="009661E3">
              <w:rPr>
                <w:rFonts w:ascii="SimSun" w:eastAsia="SimSun" w:hAnsi="SimSun" w:cs="MS Gothic" w:hint="eastAsia"/>
              </w:rPr>
              <w:t>向其</w:t>
            </w:r>
            <w:r w:rsidRPr="009661E3">
              <w:rPr>
                <w:rFonts w:ascii="SimSun" w:eastAsia="SimSun" w:hAnsi="SimSun" w:cs="Microsoft JhengHei" w:hint="eastAsia"/>
              </w:rPr>
              <w:t>员工通告有关安全程序及其相应角色的事宜。</w:t>
            </w:r>
            <w:r w:rsidRPr="008D16C5">
              <w:t xml:space="preserve">Microsoft </w:t>
            </w:r>
            <w:r w:rsidRPr="009661E3">
              <w:rPr>
                <w:rFonts w:ascii="SimSun" w:eastAsia="SimSun" w:hAnsi="SimSun" w:cs="Microsoft JhengHei" w:hint="eastAsia"/>
              </w:rPr>
              <w:t>还向其员工通告违反安全规则和程序可能带来的后果。</w:t>
            </w:r>
            <w:r w:rsidRPr="008D16C5">
              <w:t xml:space="preserve">Microsoft </w:t>
            </w:r>
            <w:r w:rsidRPr="009661E3">
              <w:rPr>
                <w:rFonts w:ascii="SimSun" w:eastAsia="SimSun" w:hAnsi="SimSun" w:cs="MS Gothic" w:hint="eastAsia"/>
              </w:rPr>
              <w:t>在培</w:t>
            </w:r>
            <w:r w:rsidRPr="009661E3">
              <w:rPr>
                <w:rFonts w:ascii="SimSun" w:eastAsia="SimSun" w:hAnsi="SimSun" w:cs="Microsoft JhengHei" w:hint="eastAsia"/>
              </w:rPr>
              <w:t>训中将只使用匿名数据。</w:t>
            </w:r>
          </w:p>
        </w:tc>
      </w:tr>
      <w:tr w:rsidR="00005342" w:rsidRPr="00996DAA" w14:paraId="12DCAE7B" w14:textId="77777777" w:rsidTr="00A730C8">
        <w:tc>
          <w:tcPr>
            <w:tcW w:w="1980" w:type="dxa"/>
            <w:vAlign w:val="center"/>
          </w:tcPr>
          <w:p w14:paraId="517C08DB" w14:textId="77777777" w:rsidR="00005342" w:rsidRPr="008D16C5" w:rsidRDefault="00005342" w:rsidP="008D16C5">
            <w:r w:rsidRPr="009661E3">
              <w:rPr>
                <w:rFonts w:ascii="SimSun" w:eastAsia="SimSun" w:hAnsi="SimSun" w:cs="MS Gothic" w:hint="eastAsia"/>
              </w:rPr>
              <w:t>物理和</w:t>
            </w:r>
            <w:r w:rsidRPr="009661E3">
              <w:rPr>
                <w:rFonts w:ascii="SimSun" w:eastAsia="SimSun" w:hAnsi="SimSun" w:cs="Microsoft JhengHei" w:hint="eastAsia"/>
              </w:rPr>
              <w:t>环境安全</w:t>
            </w:r>
          </w:p>
        </w:tc>
        <w:tc>
          <w:tcPr>
            <w:tcW w:w="8280" w:type="dxa"/>
          </w:tcPr>
          <w:p w14:paraId="1E6C89F6" w14:textId="77777777" w:rsidR="00005342" w:rsidRPr="008D16C5" w:rsidRDefault="00005342" w:rsidP="00A730C8">
            <w:pPr>
              <w:spacing w:after="120" w:line="240" w:lineRule="auto"/>
            </w:pPr>
            <w:r w:rsidRPr="009661E3">
              <w:rPr>
                <w:rFonts w:ascii="SimSun" w:eastAsia="SimSun" w:hAnsi="SimSun" w:cs="MS Gothic" w:hint="eastAsia"/>
                <w:b/>
                <w:bCs/>
              </w:rPr>
              <w:t>出入</w:t>
            </w:r>
            <w:r w:rsidRPr="009661E3">
              <w:rPr>
                <w:rFonts w:ascii="SimSun" w:eastAsia="SimSun" w:hAnsi="SimSun" w:cs="Microsoft JhengHei" w:hint="eastAsia"/>
                <w:b/>
                <w:bCs/>
              </w:rPr>
              <w:t>设施</w:t>
            </w:r>
            <w:r w:rsidRPr="009661E3">
              <w:rPr>
                <w:rFonts w:ascii="SimSun" w:eastAsia="SimSun" w:hAnsi="SimSun" w:cs="MS Gothic" w:hint="eastAsia"/>
              </w:rPr>
              <w:t>。微</w:t>
            </w:r>
            <w:r w:rsidRPr="009661E3">
              <w:rPr>
                <w:rFonts w:ascii="SimSun" w:eastAsia="SimSun" w:hAnsi="SimSun" w:cs="Microsoft JhengHei" w:hint="eastAsia"/>
              </w:rPr>
              <w:t>软只允许已确认身份的授权人员出入处理客户数据或专业服务数据的信息系统所在的设施。</w:t>
            </w:r>
          </w:p>
          <w:p w14:paraId="44F55206" w14:textId="557E9569" w:rsidR="00005342" w:rsidRPr="008D16C5" w:rsidRDefault="00005342" w:rsidP="00A730C8">
            <w:pPr>
              <w:spacing w:after="120" w:line="240" w:lineRule="auto"/>
            </w:pPr>
            <w:r w:rsidRPr="009661E3">
              <w:rPr>
                <w:rFonts w:ascii="SimSun" w:eastAsia="SimSun" w:hAnsi="SimSun" w:cs="Microsoft JhengHei" w:hint="eastAsia"/>
                <w:b/>
                <w:bCs/>
              </w:rPr>
              <w:t>访问组件</w:t>
            </w:r>
            <w:r w:rsidRPr="009661E3">
              <w:rPr>
                <w:rFonts w:ascii="SimSun" w:eastAsia="SimSun" w:hAnsi="SimSun" w:cs="MS Gothic" w:hint="eastAsia"/>
                <w:b/>
                <w:bCs/>
              </w:rPr>
              <w:t>。</w:t>
            </w:r>
            <w:r w:rsidRPr="009661E3">
              <w:rPr>
                <w:rFonts w:ascii="SimSun" w:eastAsia="SimSun" w:hAnsi="SimSun" w:cs="MS Gothic" w:hint="eastAsia"/>
              </w:rPr>
              <w:t>微</w:t>
            </w:r>
            <w:r w:rsidRPr="009661E3">
              <w:rPr>
                <w:rFonts w:ascii="SimSun" w:eastAsia="SimSun" w:hAnsi="SimSun" w:cs="Microsoft JhengHei" w:hint="eastAsia"/>
              </w:rPr>
              <w:t>软维护包含客户数据或专业服务数据的介质的收发记录，包括介质类型、授权发送人</w:t>
            </w:r>
            <w:r w:rsidRPr="008D16C5">
              <w:t>/</w:t>
            </w:r>
            <w:r w:rsidRPr="009661E3">
              <w:rPr>
                <w:rFonts w:ascii="SimSun" w:eastAsia="SimSun" w:hAnsi="SimSun" w:cs="MS Gothic" w:hint="eastAsia"/>
              </w:rPr>
              <w:t>接收人、日期和</w:t>
            </w:r>
            <w:r w:rsidRPr="009661E3">
              <w:rPr>
                <w:rFonts w:ascii="SimSun" w:eastAsia="SimSun" w:hAnsi="SimSun" w:cs="Microsoft JhengHei" w:hint="eastAsia"/>
              </w:rPr>
              <w:t>时间、介质数量、所含此类数据类型</w:t>
            </w:r>
          </w:p>
          <w:p w14:paraId="125877BD" w14:textId="77777777" w:rsidR="00005342" w:rsidRPr="008D16C5" w:rsidRDefault="00005342" w:rsidP="00A730C8">
            <w:pPr>
              <w:spacing w:after="120" w:line="240" w:lineRule="auto"/>
            </w:pPr>
            <w:r w:rsidRPr="009661E3">
              <w:rPr>
                <w:rFonts w:ascii="SimSun" w:eastAsia="SimSun" w:hAnsi="SimSun" w:cs="MS Gothic" w:hint="eastAsia"/>
                <w:b/>
                <w:bCs/>
              </w:rPr>
              <w:t>防止中断</w:t>
            </w:r>
            <w:r w:rsidRPr="009661E3">
              <w:rPr>
                <w:rFonts w:ascii="SimSun" w:eastAsia="SimSun" w:hAnsi="SimSun" w:cs="MS Gothic" w:hint="eastAsia"/>
              </w:rPr>
              <w:t>。微</w:t>
            </w:r>
            <w:r w:rsidRPr="009661E3">
              <w:rPr>
                <w:rFonts w:ascii="SimSun" w:eastAsia="SimSun" w:hAnsi="SimSun" w:cs="Microsoft JhengHei" w:hint="eastAsia"/>
              </w:rPr>
              <w:t>软使用各种行业标准系统，防止由于电源故障或线路干扰导致数据丢失。</w:t>
            </w:r>
          </w:p>
          <w:p w14:paraId="66F6530B" w14:textId="77777777" w:rsidR="00005342" w:rsidRPr="008D16C5" w:rsidRDefault="00005342" w:rsidP="00A730C8">
            <w:pPr>
              <w:spacing w:after="120" w:line="240" w:lineRule="auto"/>
            </w:pPr>
            <w:r w:rsidRPr="009661E3">
              <w:rPr>
                <w:rFonts w:ascii="SimSun" w:eastAsia="SimSun" w:hAnsi="SimSun" w:cs="Microsoft JhengHei" w:hint="eastAsia"/>
                <w:b/>
                <w:bCs/>
              </w:rPr>
              <w:t>组件报废处置</w:t>
            </w:r>
            <w:r w:rsidRPr="009661E3">
              <w:rPr>
                <w:rFonts w:ascii="SimSun" w:eastAsia="SimSun" w:hAnsi="SimSun" w:cs="MS Gothic" w:hint="eastAsia"/>
                <w:b/>
                <w:bCs/>
              </w:rPr>
              <w:t>。</w:t>
            </w:r>
            <w:r w:rsidRPr="009661E3">
              <w:rPr>
                <w:rFonts w:ascii="SimSun" w:eastAsia="SimSun" w:hAnsi="SimSun" w:cs="MS Gothic" w:hint="eastAsia"/>
              </w:rPr>
              <w:t>不再需要客</w:t>
            </w:r>
            <w:r w:rsidRPr="009661E3">
              <w:rPr>
                <w:rFonts w:ascii="SimSun" w:eastAsia="SimSun" w:hAnsi="SimSun" w:cs="Microsoft JhengHei" w:hint="eastAsia"/>
              </w:rPr>
              <w:t>户数据和专业服务数据时，微软将使用行业标准流程来删除该数据。</w:t>
            </w:r>
          </w:p>
        </w:tc>
      </w:tr>
      <w:tr w:rsidR="00005342" w:rsidRPr="00996DAA" w14:paraId="22E3C74A" w14:textId="77777777" w:rsidTr="00A730C8">
        <w:tc>
          <w:tcPr>
            <w:tcW w:w="1980" w:type="dxa"/>
            <w:tcBorders>
              <w:bottom w:val="single" w:sz="4" w:space="0" w:color="auto"/>
            </w:tcBorders>
            <w:vAlign w:val="center"/>
          </w:tcPr>
          <w:p w14:paraId="371E6439" w14:textId="77777777" w:rsidR="00005342" w:rsidRPr="008D16C5" w:rsidRDefault="00005342" w:rsidP="008D16C5">
            <w:r w:rsidRPr="009661E3">
              <w:rPr>
                <w:rFonts w:ascii="SimSun" w:eastAsia="SimSun" w:hAnsi="SimSun" w:cs="MS Gothic" w:hint="eastAsia"/>
              </w:rPr>
              <w:lastRenderedPageBreak/>
              <w:t>通信和运</w:t>
            </w:r>
            <w:r w:rsidRPr="009661E3">
              <w:rPr>
                <w:rFonts w:ascii="SimSun" w:eastAsia="SimSun" w:hAnsi="SimSun" w:cs="Microsoft JhengHei" w:hint="eastAsia"/>
              </w:rPr>
              <w:t>营管理</w:t>
            </w:r>
          </w:p>
        </w:tc>
        <w:tc>
          <w:tcPr>
            <w:tcW w:w="8280" w:type="dxa"/>
            <w:tcBorders>
              <w:bottom w:val="single" w:sz="4" w:space="0" w:color="auto"/>
            </w:tcBorders>
          </w:tcPr>
          <w:p w14:paraId="23F7B9BF" w14:textId="77777777" w:rsidR="00005342" w:rsidRPr="008D16C5" w:rsidRDefault="00005342" w:rsidP="00A730C8">
            <w:pPr>
              <w:spacing w:after="120" w:line="240" w:lineRule="auto"/>
            </w:pPr>
            <w:r w:rsidRPr="009661E3">
              <w:rPr>
                <w:rFonts w:ascii="SimSun" w:eastAsia="SimSun" w:hAnsi="SimSun" w:cs="MS Gothic" w:hint="eastAsia"/>
                <w:b/>
                <w:bCs/>
              </w:rPr>
              <w:t>运</w:t>
            </w:r>
            <w:r w:rsidRPr="009661E3">
              <w:rPr>
                <w:rFonts w:ascii="SimSun" w:eastAsia="SimSun" w:hAnsi="SimSun" w:cs="Microsoft JhengHei" w:hint="eastAsia"/>
                <w:b/>
                <w:bCs/>
              </w:rPr>
              <w:t>营策略</w:t>
            </w:r>
            <w:r w:rsidRPr="009661E3">
              <w:rPr>
                <w:rFonts w:ascii="SimSun" w:eastAsia="SimSun" w:hAnsi="SimSun" w:cs="MS Gothic" w:hint="eastAsia"/>
              </w:rPr>
              <w:t>。微</w:t>
            </w:r>
            <w:r w:rsidRPr="009661E3">
              <w:rPr>
                <w:rFonts w:ascii="SimSun" w:eastAsia="SimSun" w:hAnsi="SimSun" w:cs="Microsoft JhengHei" w:hint="eastAsia"/>
              </w:rPr>
              <w:t>软维护安全文档，此类文档描述微软的安全措施和相关程序，以及能够访问客户数据或专业服务数据的微软人员的责任。</w:t>
            </w:r>
          </w:p>
          <w:p w14:paraId="719DA276" w14:textId="77777777" w:rsidR="00005342" w:rsidRPr="00243886" w:rsidRDefault="00005342" w:rsidP="00A730C8">
            <w:pPr>
              <w:spacing w:after="120" w:line="240" w:lineRule="auto"/>
              <w:rPr>
                <w:b/>
                <w:bCs/>
              </w:rPr>
            </w:pPr>
            <w:r w:rsidRPr="009661E3">
              <w:rPr>
                <w:rFonts w:ascii="SimSun" w:eastAsia="SimSun" w:hAnsi="SimSun" w:cs="MS Gothic" w:hint="eastAsia"/>
                <w:b/>
                <w:bCs/>
              </w:rPr>
              <w:t>数据恢复程序</w:t>
            </w:r>
          </w:p>
          <w:p w14:paraId="476E6D0C" w14:textId="72E2CA09" w:rsidR="00005342" w:rsidRPr="008D16C5" w:rsidRDefault="00005342" w:rsidP="00EF1CDE">
            <w:pPr>
              <w:pStyle w:val="ListParagraph"/>
              <w:numPr>
                <w:ilvl w:val="0"/>
                <w:numId w:val="11"/>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软长期维护客户数据和专业服务数据的多份副本，以便能够通过这些副本恢复此类数据，但备份频率不得低于每周一次（除非在该时段内未进行任何更新）。</w:t>
            </w:r>
          </w:p>
          <w:p w14:paraId="725A39A7" w14:textId="6614CCDD" w:rsidR="00005342" w:rsidRPr="008D16C5" w:rsidRDefault="00005342" w:rsidP="00EF1CDE">
            <w:pPr>
              <w:pStyle w:val="ListParagraph"/>
              <w:numPr>
                <w:ilvl w:val="0"/>
                <w:numId w:val="11"/>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软保存客户数据和专业服务数据副本以及数据恢复程序的位置与处理客户数据和专业服务数据的主要计算机设备所在位置不同。</w:t>
            </w:r>
          </w:p>
          <w:p w14:paraId="0A62A2C6" w14:textId="039BC038" w:rsidR="00005342" w:rsidRPr="008D16C5" w:rsidRDefault="00005342" w:rsidP="00EF1CDE">
            <w:pPr>
              <w:pStyle w:val="ListParagraph"/>
              <w:numPr>
                <w:ilvl w:val="0"/>
                <w:numId w:val="11"/>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软制定特定程序来监管对客户数据和专业服务数据副本的访问。</w:t>
            </w:r>
          </w:p>
          <w:p w14:paraId="050B3703" w14:textId="275A4D2B" w:rsidR="00005342" w:rsidRPr="008D16C5" w:rsidRDefault="00005342" w:rsidP="00EF1CDE">
            <w:pPr>
              <w:pStyle w:val="ListParagraph"/>
              <w:numPr>
                <w:ilvl w:val="0"/>
                <w:numId w:val="11"/>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软至少每六个月对数据恢复程序审核一次，但不包括专业服务和</w:t>
            </w:r>
            <w:r w:rsidRPr="008D16C5">
              <w:t xml:space="preserve"> Azure </w:t>
            </w:r>
            <w:r w:rsidRPr="009661E3">
              <w:rPr>
                <w:rFonts w:ascii="SimSun" w:eastAsia="SimSun" w:hAnsi="SimSun" w:cs="MS Gothic" w:hint="eastAsia"/>
              </w:rPr>
              <w:t>政府服</w:t>
            </w:r>
            <w:r w:rsidRPr="009661E3">
              <w:rPr>
                <w:rFonts w:ascii="SimSun" w:eastAsia="SimSun" w:hAnsi="SimSun" w:cs="Microsoft JhengHei" w:hint="eastAsia"/>
              </w:rPr>
              <w:t>务数据恢复程序（该程序每十二个月审核一次）。</w:t>
            </w:r>
          </w:p>
          <w:p w14:paraId="1A4A2098" w14:textId="4D8A2803" w:rsidR="00005342" w:rsidRPr="008D16C5" w:rsidRDefault="00005342" w:rsidP="00EF1CDE">
            <w:pPr>
              <w:pStyle w:val="ListParagraph"/>
              <w:numPr>
                <w:ilvl w:val="0"/>
                <w:numId w:val="11"/>
              </w:numPr>
              <w:spacing w:line="240" w:lineRule="auto"/>
            </w:pPr>
            <w:r w:rsidRPr="008D16C5">
              <w:t xml:space="preserve">Microsoft </w:t>
            </w:r>
            <w:r w:rsidRPr="009661E3">
              <w:rPr>
                <w:rFonts w:ascii="SimSun" w:eastAsia="SimSun" w:hAnsi="SimSun" w:cs="Microsoft JhengHei" w:hint="eastAsia"/>
              </w:rPr>
              <w:t>记录数据恢复工作，包括负责人员、所恢复数据的描述，以及在适用的情况下，在数据恢复过程中必须手动输入哪些数据（如果有）。</w:t>
            </w:r>
          </w:p>
          <w:p w14:paraId="28D12B08" w14:textId="77777777" w:rsidR="00005342" w:rsidRPr="008D16C5" w:rsidRDefault="00005342" w:rsidP="00A730C8">
            <w:pPr>
              <w:spacing w:after="120" w:line="240" w:lineRule="auto"/>
            </w:pPr>
            <w:r w:rsidRPr="009661E3">
              <w:rPr>
                <w:rFonts w:ascii="SimSun" w:eastAsia="SimSun" w:hAnsi="SimSun" w:cs="Microsoft JhengHei" w:hint="eastAsia"/>
                <w:b/>
                <w:bCs/>
              </w:rPr>
              <w:t>恶意软件</w:t>
            </w:r>
            <w:r w:rsidRPr="009661E3">
              <w:rPr>
                <w:rFonts w:ascii="SimSun" w:eastAsia="SimSun" w:hAnsi="SimSun" w:cs="MS Gothic" w:hint="eastAsia"/>
              </w:rPr>
              <w:t>。微</w:t>
            </w:r>
            <w:r w:rsidRPr="009661E3">
              <w:rPr>
                <w:rFonts w:ascii="SimSun" w:eastAsia="SimSun" w:hAnsi="SimSun" w:cs="Microsoft JhengHei" w:hint="eastAsia"/>
              </w:rPr>
              <w:t>软实施了反恶意软件控制，帮助防止恶意软件获得对客户数据和专业服务数据的未授权访问权限，包括来自公共网络的恶意软件。</w:t>
            </w:r>
          </w:p>
          <w:p w14:paraId="7B6C9424" w14:textId="77777777" w:rsidR="00005342" w:rsidRPr="00243886" w:rsidRDefault="00005342" w:rsidP="00A730C8">
            <w:pPr>
              <w:spacing w:after="120" w:line="240" w:lineRule="auto"/>
              <w:rPr>
                <w:b/>
                <w:bCs/>
              </w:rPr>
            </w:pPr>
            <w:r w:rsidRPr="009661E3">
              <w:rPr>
                <w:rFonts w:ascii="SimSun" w:eastAsia="SimSun" w:hAnsi="SimSun" w:cs="MS Gothic" w:hint="eastAsia"/>
                <w:b/>
                <w:bCs/>
              </w:rPr>
              <w:t>跨界数据</w:t>
            </w:r>
          </w:p>
          <w:p w14:paraId="0F7C18CD" w14:textId="0FE44488" w:rsidR="00005342" w:rsidRPr="008D16C5" w:rsidRDefault="00005342" w:rsidP="00EF1CDE">
            <w:pPr>
              <w:pStyle w:val="ListParagraph"/>
              <w:numPr>
                <w:ilvl w:val="0"/>
                <w:numId w:val="12"/>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软会加密或允许客户加密通过公共网络传输的客户数据和专业服务数据。</w:t>
            </w:r>
          </w:p>
          <w:p w14:paraId="26D01D5B" w14:textId="1D05675A" w:rsidR="00005342" w:rsidRPr="008D16C5" w:rsidRDefault="00005342" w:rsidP="00EF1CDE">
            <w:pPr>
              <w:pStyle w:val="ListParagraph"/>
              <w:numPr>
                <w:ilvl w:val="0"/>
                <w:numId w:val="12"/>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软限制对从其设施取出的介质上的客户数据和专业服务数据的访问。</w:t>
            </w:r>
          </w:p>
          <w:p w14:paraId="263AAA1B" w14:textId="339C8EC6" w:rsidR="00005342" w:rsidRPr="008D16C5" w:rsidRDefault="00005342" w:rsidP="00A730C8">
            <w:pPr>
              <w:spacing w:after="120" w:line="240" w:lineRule="auto"/>
              <w:rPr>
                <w:lang w:val="zh-CN" w:eastAsia="zh-CN" w:bidi="zh-CN"/>
              </w:rPr>
            </w:pPr>
            <w:r w:rsidRPr="008D16C5">
              <w:tab/>
            </w:r>
          </w:p>
          <w:p w14:paraId="1902FE55" w14:textId="77777777" w:rsidR="00005342" w:rsidRPr="008D16C5" w:rsidRDefault="00005342" w:rsidP="00A730C8">
            <w:pPr>
              <w:spacing w:after="120" w:line="240" w:lineRule="auto"/>
            </w:pPr>
            <w:r w:rsidRPr="009661E3">
              <w:rPr>
                <w:rFonts w:ascii="SimSun" w:eastAsia="SimSun" w:hAnsi="SimSun" w:cs="MS Gothic" w:hint="eastAsia"/>
              </w:rPr>
              <w:t>活</w:t>
            </w:r>
            <w:r w:rsidRPr="009661E3">
              <w:rPr>
                <w:rFonts w:ascii="SimSun" w:eastAsia="SimSun" w:hAnsi="SimSun" w:cs="Microsoft JhengHei" w:hint="eastAsia"/>
              </w:rPr>
              <w:t>动记录</w:t>
            </w:r>
            <w:r w:rsidRPr="009661E3">
              <w:rPr>
                <w:rFonts w:ascii="SimSun" w:eastAsia="SimSun" w:hAnsi="SimSun" w:cs="MS Gothic" w:hint="eastAsia"/>
              </w:rPr>
              <w:t>。微</w:t>
            </w:r>
            <w:r w:rsidRPr="009661E3">
              <w:rPr>
                <w:rFonts w:ascii="SimSun" w:eastAsia="SimSun" w:hAnsi="SimSun" w:cs="Microsoft JhengHei" w:hint="eastAsia"/>
              </w:rPr>
              <w:t>软会记录或允许客户记录信息系统的访问和使用情况，包含客户数据或专业服务数据、注册访问</w:t>
            </w:r>
            <w:r w:rsidRPr="008D16C5">
              <w:t xml:space="preserve"> ID</w:t>
            </w:r>
            <w:r w:rsidRPr="009661E3">
              <w:rPr>
                <w:rFonts w:ascii="SimSun" w:eastAsia="SimSun" w:hAnsi="SimSun" w:cs="MS Gothic" w:hint="eastAsia"/>
              </w:rPr>
              <w:t>、</w:t>
            </w:r>
            <w:r w:rsidRPr="009661E3">
              <w:rPr>
                <w:rFonts w:ascii="SimSun" w:eastAsia="SimSun" w:hAnsi="SimSun" w:cs="Microsoft JhengHei" w:hint="eastAsia"/>
              </w:rPr>
              <w:t>时间、授予或拒绝的授权以及相关活动。</w:t>
            </w:r>
          </w:p>
        </w:tc>
      </w:tr>
      <w:tr w:rsidR="00005342" w:rsidRPr="00996DAA" w14:paraId="1DAF5030" w14:textId="77777777" w:rsidTr="00A730C8">
        <w:tc>
          <w:tcPr>
            <w:tcW w:w="1980" w:type="dxa"/>
            <w:tcBorders>
              <w:top w:val="single" w:sz="4" w:space="0" w:color="auto"/>
              <w:left w:val="single" w:sz="4" w:space="0" w:color="auto"/>
              <w:bottom w:val="single" w:sz="4" w:space="0" w:color="auto"/>
              <w:right w:val="single" w:sz="4" w:space="0" w:color="auto"/>
            </w:tcBorders>
            <w:vAlign w:val="center"/>
          </w:tcPr>
          <w:p w14:paraId="17613581" w14:textId="77777777" w:rsidR="00005342" w:rsidRPr="008D16C5" w:rsidRDefault="00005342" w:rsidP="008D16C5">
            <w:r w:rsidRPr="009661E3">
              <w:rPr>
                <w:rFonts w:ascii="SimSun" w:eastAsia="SimSun" w:hAnsi="SimSun" w:cs="Microsoft JhengHei" w:hint="eastAsia"/>
              </w:rPr>
              <w:t>访问控制</w:t>
            </w:r>
          </w:p>
        </w:tc>
        <w:tc>
          <w:tcPr>
            <w:tcW w:w="8280" w:type="dxa"/>
            <w:tcBorders>
              <w:top w:val="single" w:sz="4" w:space="0" w:color="auto"/>
              <w:left w:val="single" w:sz="4" w:space="0" w:color="auto"/>
              <w:bottom w:val="single" w:sz="4" w:space="0" w:color="auto"/>
              <w:right w:val="single" w:sz="4" w:space="0" w:color="auto"/>
            </w:tcBorders>
          </w:tcPr>
          <w:p w14:paraId="074E649E" w14:textId="77777777" w:rsidR="00005342" w:rsidRPr="008D16C5" w:rsidRDefault="00005342" w:rsidP="00A730C8">
            <w:pPr>
              <w:spacing w:after="120" w:line="240" w:lineRule="auto"/>
            </w:pPr>
            <w:r w:rsidRPr="009661E3">
              <w:rPr>
                <w:rFonts w:ascii="SimSun" w:eastAsia="SimSun" w:hAnsi="SimSun" w:cs="Microsoft JhengHei" w:hint="eastAsia"/>
                <w:b/>
                <w:bCs/>
              </w:rPr>
              <w:t>访问策略</w:t>
            </w:r>
            <w:r w:rsidRPr="009661E3">
              <w:rPr>
                <w:rFonts w:ascii="SimSun" w:eastAsia="SimSun" w:hAnsi="SimSun" w:cs="MS Gothic" w:hint="eastAsia"/>
                <w:b/>
                <w:bCs/>
              </w:rPr>
              <w:t>。</w:t>
            </w:r>
            <w:r w:rsidRPr="009661E3">
              <w:rPr>
                <w:rFonts w:ascii="SimSun" w:eastAsia="SimSun" w:hAnsi="SimSun" w:cs="MS Gothic" w:hint="eastAsia"/>
              </w:rPr>
              <w:t>微</w:t>
            </w:r>
            <w:r w:rsidRPr="009661E3">
              <w:rPr>
                <w:rFonts w:ascii="SimSun" w:eastAsia="SimSun" w:hAnsi="SimSun" w:cs="Microsoft JhengHei" w:hint="eastAsia"/>
              </w:rPr>
              <w:t>软维护能够访问客户数据或专业服务数据的人员的安全权限记录。</w:t>
            </w:r>
          </w:p>
          <w:p w14:paraId="6576B133" w14:textId="77777777" w:rsidR="00005342" w:rsidRPr="0096445B" w:rsidRDefault="00005342" w:rsidP="00A730C8">
            <w:pPr>
              <w:spacing w:after="120" w:line="240" w:lineRule="auto"/>
              <w:rPr>
                <w:b/>
                <w:bCs/>
              </w:rPr>
            </w:pPr>
            <w:r w:rsidRPr="009661E3">
              <w:rPr>
                <w:rFonts w:ascii="SimSun" w:eastAsia="SimSun" w:hAnsi="SimSun" w:cs="Microsoft JhengHei" w:hint="eastAsia"/>
                <w:b/>
                <w:bCs/>
              </w:rPr>
              <w:t>访问授权</w:t>
            </w:r>
          </w:p>
          <w:p w14:paraId="1578ED63" w14:textId="2A46FACB" w:rsidR="00005342" w:rsidRPr="008D16C5" w:rsidRDefault="00005342" w:rsidP="00EF1CDE">
            <w:pPr>
              <w:pStyle w:val="ListParagraph"/>
              <w:numPr>
                <w:ilvl w:val="0"/>
                <w:numId w:val="13"/>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软将维护并更新有权访问包含客户数据或专业服务数据的微软系统的相关人员的记录。</w:t>
            </w:r>
          </w:p>
          <w:p w14:paraId="5B37AC1B" w14:textId="028B5C82" w:rsidR="00005342" w:rsidRPr="008D16C5" w:rsidRDefault="00005342" w:rsidP="00EF1CDE">
            <w:pPr>
              <w:pStyle w:val="ListParagraph"/>
              <w:numPr>
                <w:ilvl w:val="0"/>
                <w:numId w:val="13"/>
              </w:numPr>
              <w:spacing w:line="240" w:lineRule="auto"/>
            </w:pPr>
            <w:r w:rsidRPr="009661E3">
              <w:rPr>
                <w:rFonts w:ascii="SimSun" w:eastAsia="SimSun" w:hAnsi="SimSun" w:cs="Microsoft JhengHei" w:hint="eastAsia"/>
              </w:rPr>
              <w:t>对于已有一段时间（不超过六</w:t>
            </w:r>
            <w:r w:rsidRPr="008D16C5">
              <w:t xml:space="preserve"> (6) </w:t>
            </w:r>
            <w:r w:rsidRPr="009661E3">
              <w:rPr>
                <w:rFonts w:ascii="SimSun" w:eastAsia="SimSun" w:hAnsi="SimSun" w:cs="MS Gothic" w:hint="eastAsia"/>
              </w:rPr>
              <w:t>个月）未使用的身份</w:t>
            </w:r>
            <w:r w:rsidRPr="009661E3">
              <w:rPr>
                <w:rFonts w:ascii="SimSun" w:eastAsia="SimSun" w:hAnsi="SimSun" w:cs="Microsoft JhengHei" w:hint="eastAsia"/>
              </w:rPr>
              <w:t>验证凭据，微软将予以停用。</w:t>
            </w:r>
          </w:p>
          <w:p w14:paraId="01D26A0B" w14:textId="415D3DBB" w:rsidR="00005342" w:rsidRPr="008D16C5" w:rsidRDefault="00005342" w:rsidP="00EF1CDE">
            <w:pPr>
              <w:pStyle w:val="ListParagraph"/>
              <w:numPr>
                <w:ilvl w:val="0"/>
                <w:numId w:val="13"/>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软将指定可以授权、更改或取消数据和资源的访问权限的人员。</w:t>
            </w:r>
          </w:p>
          <w:p w14:paraId="003AE07F" w14:textId="333EFDEA" w:rsidR="00005342" w:rsidRPr="008D16C5" w:rsidRDefault="00005342" w:rsidP="00EF1CDE">
            <w:pPr>
              <w:pStyle w:val="ListParagraph"/>
              <w:numPr>
                <w:ilvl w:val="0"/>
                <w:numId w:val="13"/>
              </w:numPr>
              <w:spacing w:line="240" w:lineRule="auto"/>
            </w:pPr>
            <w:r w:rsidRPr="009661E3">
              <w:rPr>
                <w:rFonts w:ascii="SimSun" w:eastAsia="SimSun" w:hAnsi="SimSun" w:cs="MS Gothic" w:hint="eastAsia"/>
              </w:rPr>
              <w:lastRenderedPageBreak/>
              <w:t>微</w:t>
            </w:r>
            <w:r w:rsidRPr="009661E3">
              <w:rPr>
                <w:rFonts w:ascii="SimSun" w:eastAsia="SimSun" w:hAnsi="SimSun" w:cs="Microsoft JhengHei" w:hint="eastAsia"/>
              </w:rPr>
              <w:t>软确保如果有多个人员具有访问客户数据或专业服务数据所在系统的权限，则每个人都具有单独的标识符</w:t>
            </w:r>
            <w:r w:rsidRPr="008D16C5">
              <w:t>/</w:t>
            </w:r>
            <w:r w:rsidRPr="009661E3">
              <w:rPr>
                <w:rFonts w:ascii="SimSun" w:eastAsia="SimSun" w:hAnsi="SimSun" w:cs="MS Gothic" w:hint="eastAsia"/>
              </w:rPr>
              <w:t>登</w:t>
            </w:r>
            <w:r w:rsidRPr="009661E3">
              <w:rPr>
                <w:rFonts w:ascii="SimSun" w:eastAsia="SimSun" w:hAnsi="SimSun" w:cs="Microsoft JhengHei" w:hint="eastAsia"/>
              </w:rPr>
              <w:t>录名。</w:t>
            </w:r>
          </w:p>
          <w:p w14:paraId="6DC319F7" w14:textId="77777777" w:rsidR="00005342" w:rsidRPr="0096445B" w:rsidRDefault="00005342" w:rsidP="0096445B">
            <w:pPr>
              <w:spacing w:line="240" w:lineRule="auto"/>
              <w:rPr>
                <w:b/>
                <w:bCs/>
              </w:rPr>
            </w:pPr>
            <w:r w:rsidRPr="009661E3">
              <w:rPr>
                <w:rFonts w:ascii="SimSun" w:eastAsia="SimSun" w:hAnsi="SimSun" w:cs="MS Gothic" w:hint="eastAsia"/>
                <w:b/>
                <w:bCs/>
              </w:rPr>
              <w:t>最小</w:t>
            </w:r>
            <w:r w:rsidRPr="009661E3">
              <w:rPr>
                <w:rFonts w:ascii="SimSun" w:eastAsia="SimSun" w:hAnsi="SimSun" w:cs="Yu Gothic" w:hint="eastAsia"/>
                <w:b/>
                <w:bCs/>
              </w:rPr>
              <w:t>权限</w:t>
            </w:r>
          </w:p>
          <w:p w14:paraId="70C8018C" w14:textId="0BF7EBED" w:rsidR="00005342" w:rsidRPr="008D16C5" w:rsidRDefault="00005342" w:rsidP="00EF1CDE">
            <w:pPr>
              <w:pStyle w:val="ListParagraph"/>
              <w:numPr>
                <w:ilvl w:val="0"/>
                <w:numId w:val="14"/>
              </w:numPr>
              <w:spacing w:line="240" w:lineRule="auto"/>
            </w:pPr>
            <w:r w:rsidRPr="009661E3">
              <w:rPr>
                <w:rFonts w:ascii="SimSun" w:eastAsia="SimSun" w:hAnsi="SimSun" w:cs="Microsoft JhengHei" w:hint="eastAsia"/>
              </w:rPr>
              <w:t>仅允许技术支持人员在需要时访问客户数据和专业服务数据。</w:t>
            </w:r>
          </w:p>
          <w:p w14:paraId="43F04C5F" w14:textId="666D5D48" w:rsidR="00005342" w:rsidRPr="008D16C5" w:rsidRDefault="00005342" w:rsidP="00EF1CDE">
            <w:pPr>
              <w:pStyle w:val="ListParagraph"/>
              <w:numPr>
                <w:ilvl w:val="0"/>
                <w:numId w:val="14"/>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软只允许需要访问客户数据和专业服务数据才能履行其工作职能的人员访问此类数据。</w:t>
            </w:r>
          </w:p>
          <w:p w14:paraId="74AEC3BB" w14:textId="77777777" w:rsidR="00005342" w:rsidRPr="0096445B" w:rsidRDefault="00005342" w:rsidP="00A730C8">
            <w:pPr>
              <w:spacing w:after="120" w:line="240" w:lineRule="auto"/>
              <w:rPr>
                <w:b/>
                <w:bCs/>
              </w:rPr>
            </w:pPr>
            <w:r w:rsidRPr="009661E3">
              <w:rPr>
                <w:rFonts w:ascii="SimSun" w:eastAsia="SimSun" w:hAnsi="SimSun" w:cs="MS Gothic" w:hint="eastAsia"/>
                <w:b/>
                <w:bCs/>
              </w:rPr>
              <w:t>完整性和保密性</w:t>
            </w:r>
          </w:p>
          <w:p w14:paraId="6F97DA5C" w14:textId="7DE17265" w:rsidR="00005342" w:rsidRPr="008D16C5" w:rsidRDefault="00005342" w:rsidP="00EF1CDE">
            <w:pPr>
              <w:pStyle w:val="ListParagraph"/>
              <w:numPr>
                <w:ilvl w:val="0"/>
                <w:numId w:val="15"/>
              </w:numPr>
              <w:spacing w:line="240" w:lineRule="auto"/>
            </w:pPr>
            <w:r w:rsidRPr="008D16C5">
              <w:t xml:space="preserve">Microsoft </w:t>
            </w:r>
            <w:r w:rsidRPr="009661E3">
              <w:rPr>
                <w:rFonts w:ascii="SimSun" w:eastAsia="SimSun" w:hAnsi="SimSun" w:cs="MS Gothic" w:hint="eastAsia"/>
              </w:rPr>
              <w:t>指示</w:t>
            </w:r>
            <w:r w:rsidRPr="008D16C5">
              <w:t xml:space="preserve"> Microsoft </w:t>
            </w:r>
            <w:r w:rsidRPr="009661E3">
              <w:rPr>
                <w:rFonts w:ascii="SimSun" w:eastAsia="SimSun" w:hAnsi="SimSun" w:cs="MS Gothic" w:hint="eastAsia"/>
              </w:rPr>
              <w:t>人</w:t>
            </w:r>
            <w:r w:rsidRPr="009661E3">
              <w:rPr>
                <w:rFonts w:ascii="SimSun" w:eastAsia="SimSun" w:hAnsi="SimSun" w:cs="Microsoft JhengHei" w:hint="eastAsia"/>
              </w:rPr>
              <w:t>员在离开</w:t>
            </w:r>
            <w:r w:rsidRPr="008D16C5">
              <w:t xml:space="preserve"> Microsoft </w:t>
            </w:r>
            <w:r w:rsidRPr="009661E3">
              <w:rPr>
                <w:rFonts w:ascii="SimSun" w:eastAsia="SimSun" w:hAnsi="SimSun" w:cs="MS Gothic" w:hint="eastAsia"/>
              </w:rPr>
              <w:t>控制的</w:t>
            </w:r>
            <w:r w:rsidRPr="009661E3">
              <w:rPr>
                <w:rFonts w:ascii="SimSun" w:eastAsia="SimSun" w:hAnsi="SimSun" w:cs="Microsoft JhengHei" w:hint="eastAsia"/>
              </w:rPr>
              <w:t>场所或在计算机无人照看时禁用管理会话。</w:t>
            </w:r>
          </w:p>
          <w:p w14:paraId="2FA0FE53" w14:textId="75A30A51" w:rsidR="00005342" w:rsidRPr="008D16C5" w:rsidRDefault="00005342" w:rsidP="00EF1CDE">
            <w:pPr>
              <w:pStyle w:val="ListParagraph"/>
              <w:numPr>
                <w:ilvl w:val="0"/>
                <w:numId w:val="15"/>
              </w:numPr>
              <w:spacing w:line="240" w:lineRule="auto"/>
            </w:pPr>
            <w:r w:rsidRPr="008D16C5">
              <w:t xml:space="preserve">Microsoft </w:t>
            </w:r>
            <w:r w:rsidRPr="009661E3">
              <w:rPr>
                <w:rFonts w:ascii="SimSun" w:eastAsia="SimSun" w:hAnsi="SimSun" w:cs="MS Gothic" w:hint="eastAsia"/>
              </w:rPr>
              <w:t>以一种在生效期</w:t>
            </w:r>
            <w:r w:rsidRPr="009661E3">
              <w:rPr>
                <w:rFonts w:ascii="SimSun" w:eastAsia="SimSun" w:hAnsi="SimSun" w:cs="Microsoft JhengHei" w:hint="eastAsia"/>
              </w:rPr>
              <w:t>间确保不会泄密的方式来存储密码。</w:t>
            </w:r>
          </w:p>
          <w:p w14:paraId="4E497637" w14:textId="77777777" w:rsidR="00005342" w:rsidRPr="0096445B" w:rsidRDefault="00005342" w:rsidP="00A730C8">
            <w:pPr>
              <w:spacing w:after="120" w:line="240" w:lineRule="auto"/>
              <w:rPr>
                <w:b/>
                <w:bCs/>
              </w:rPr>
            </w:pPr>
            <w:r w:rsidRPr="009661E3">
              <w:rPr>
                <w:rFonts w:ascii="SimSun" w:eastAsia="SimSun" w:hAnsi="SimSun" w:cs="MS Gothic" w:hint="eastAsia"/>
                <w:b/>
                <w:bCs/>
              </w:rPr>
              <w:t>身份</w:t>
            </w:r>
            <w:r w:rsidRPr="009661E3">
              <w:rPr>
                <w:rFonts w:ascii="SimSun" w:eastAsia="SimSun" w:hAnsi="SimSun" w:cs="Microsoft JhengHei" w:hint="eastAsia"/>
                <w:b/>
                <w:bCs/>
              </w:rPr>
              <w:t>验证</w:t>
            </w:r>
          </w:p>
          <w:p w14:paraId="7349016E" w14:textId="49844ADE" w:rsidR="00005342" w:rsidRPr="008D16C5" w:rsidRDefault="00005342" w:rsidP="00EF1CDE">
            <w:pPr>
              <w:pStyle w:val="ListParagraph"/>
              <w:numPr>
                <w:ilvl w:val="0"/>
                <w:numId w:val="16"/>
              </w:numPr>
              <w:spacing w:line="240" w:lineRule="auto"/>
            </w:pPr>
            <w:r w:rsidRPr="008D16C5">
              <w:t xml:space="preserve">Microsoft </w:t>
            </w:r>
            <w:r w:rsidRPr="009661E3">
              <w:rPr>
                <w:rFonts w:ascii="SimSun" w:eastAsia="SimSun" w:hAnsi="SimSun" w:cs="MS Gothic" w:hint="eastAsia"/>
              </w:rPr>
              <w:t>使用行</w:t>
            </w:r>
            <w:r w:rsidRPr="009661E3">
              <w:rPr>
                <w:rFonts w:ascii="SimSun" w:eastAsia="SimSun" w:hAnsi="SimSun" w:cs="Microsoft JhengHei" w:hint="eastAsia"/>
              </w:rPr>
              <w:t>业标准做法来确定试图访问信息系统的用户的身份，并对他们进行身份验证。</w:t>
            </w:r>
          </w:p>
          <w:p w14:paraId="52C8D6EA" w14:textId="6FC88B11" w:rsidR="00005342" w:rsidRPr="008D16C5" w:rsidRDefault="00005342" w:rsidP="00EF1CDE">
            <w:pPr>
              <w:pStyle w:val="ListParagraph"/>
              <w:numPr>
                <w:ilvl w:val="0"/>
                <w:numId w:val="16"/>
              </w:numPr>
              <w:spacing w:line="240" w:lineRule="auto"/>
            </w:pPr>
            <w:r w:rsidRPr="009661E3">
              <w:rPr>
                <w:rFonts w:ascii="SimSun" w:eastAsia="SimSun" w:hAnsi="SimSun" w:cs="MS Gothic" w:hint="eastAsia"/>
              </w:rPr>
              <w:t>如果身份</w:t>
            </w:r>
            <w:r w:rsidRPr="009661E3">
              <w:rPr>
                <w:rFonts w:ascii="SimSun" w:eastAsia="SimSun" w:hAnsi="SimSun" w:cs="Microsoft JhengHei" w:hint="eastAsia"/>
              </w:rPr>
              <w:t>验证机制是基于密码的，则</w:t>
            </w:r>
            <w:r w:rsidRPr="008D16C5">
              <w:t xml:space="preserve"> Microsoft </w:t>
            </w:r>
            <w:r w:rsidRPr="009661E3">
              <w:rPr>
                <w:rFonts w:ascii="SimSun" w:eastAsia="SimSun" w:hAnsi="SimSun" w:cs="MS Gothic" w:hint="eastAsia"/>
              </w:rPr>
              <w:t>要求</w:t>
            </w:r>
            <w:r w:rsidRPr="009661E3">
              <w:rPr>
                <w:rFonts w:ascii="SimSun" w:eastAsia="SimSun" w:hAnsi="SimSun" w:cs="Microsoft JhengHei" w:hint="eastAsia"/>
              </w:rPr>
              <w:t>该密码必须定期更新。</w:t>
            </w:r>
          </w:p>
          <w:p w14:paraId="7DE9B5E2" w14:textId="451C2B51" w:rsidR="00005342" w:rsidRPr="008D16C5" w:rsidRDefault="00005342" w:rsidP="00EF1CDE">
            <w:pPr>
              <w:pStyle w:val="ListParagraph"/>
              <w:numPr>
                <w:ilvl w:val="0"/>
                <w:numId w:val="16"/>
              </w:numPr>
              <w:spacing w:line="240" w:lineRule="auto"/>
            </w:pPr>
            <w:r w:rsidRPr="009661E3">
              <w:rPr>
                <w:rFonts w:ascii="SimSun" w:eastAsia="SimSun" w:hAnsi="SimSun" w:cs="MS Gothic" w:hint="eastAsia"/>
              </w:rPr>
              <w:t>如果身份</w:t>
            </w:r>
            <w:r w:rsidRPr="009661E3">
              <w:rPr>
                <w:rFonts w:ascii="SimSun" w:eastAsia="SimSun" w:hAnsi="SimSun" w:cs="Microsoft JhengHei" w:hint="eastAsia"/>
              </w:rPr>
              <w:t>验证机制是基于密码的，则</w:t>
            </w:r>
            <w:r w:rsidRPr="008D16C5">
              <w:t xml:space="preserve"> Microsoft </w:t>
            </w:r>
            <w:r w:rsidRPr="009661E3">
              <w:rPr>
                <w:rFonts w:ascii="SimSun" w:eastAsia="SimSun" w:hAnsi="SimSun" w:cs="MS Gothic" w:hint="eastAsia"/>
              </w:rPr>
              <w:t>要求</w:t>
            </w:r>
            <w:r w:rsidRPr="009661E3">
              <w:rPr>
                <w:rFonts w:ascii="SimSun" w:eastAsia="SimSun" w:hAnsi="SimSun" w:cs="Microsoft JhengHei" w:hint="eastAsia"/>
              </w:rPr>
              <w:t>该密码长度至少为八个字符。</w:t>
            </w:r>
          </w:p>
          <w:p w14:paraId="09F38801" w14:textId="4A178B16" w:rsidR="00005342" w:rsidRPr="008D16C5" w:rsidRDefault="00005342" w:rsidP="00EF1CDE">
            <w:pPr>
              <w:pStyle w:val="ListParagraph"/>
              <w:numPr>
                <w:ilvl w:val="0"/>
                <w:numId w:val="16"/>
              </w:numPr>
              <w:spacing w:line="240" w:lineRule="auto"/>
            </w:pPr>
            <w:r w:rsidRPr="008D16C5">
              <w:t xml:space="preserve">Microsoft </w:t>
            </w:r>
            <w:r w:rsidRPr="009661E3">
              <w:rPr>
                <w:rFonts w:ascii="SimSun" w:eastAsia="SimSun" w:hAnsi="SimSun" w:cs="MS Gothic" w:hint="eastAsia"/>
              </w:rPr>
              <w:t>确保不将已停用或</w:t>
            </w:r>
            <w:r w:rsidRPr="009661E3">
              <w:rPr>
                <w:rFonts w:ascii="SimSun" w:eastAsia="SimSun" w:hAnsi="SimSun" w:cs="Microsoft JhengHei" w:hint="eastAsia"/>
              </w:rPr>
              <w:t>过期的标识符授予其他人员。</w:t>
            </w:r>
          </w:p>
          <w:p w14:paraId="5EB54D3A" w14:textId="17B1DBEB" w:rsidR="00005342" w:rsidRPr="008D16C5" w:rsidRDefault="00005342" w:rsidP="00EF1CDE">
            <w:pPr>
              <w:pStyle w:val="ListParagraph"/>
              <w:numPr>
                <w:ilvl w:val="0"/>
                <w:numId w:val="16"/>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软将监控或允许客户监控使用无效密码反复尝试访问信息系统的行为。</w:t>
            </w:r>
          </w:p>
          <w:p w14:paraId="6C60931E" w14:textId="66B68ABA" w:rsidR="00005342" w:rsidRPr="008D16C5" w:rsidRDefault="00005342" w:rsidP="00EF1CDE">
            <w:pPr>
              <w:pStyle w:val="ListParagraph"/>
              <w:numPr>
                <w:ilvl w:val="0"/>
                <w:numId w:val="16"/>
              </w:numPr>
              <w:spacing w:line="240" w:lineRule="auto"/>
            </w:pPr>
            <w:r w:rsidRPr="008D16C5">
              <w:t xml:space="preserve">Microsoft </w:t>
            </w:r>
            <w:r w:rsidRPr="009661E3">
              <w:rPr>
                <w:rFonts w:ascii="SimSun" w:eastAsia="SimSun" w:hAnsi="SimSun" w:cs="Microsoft JhengHei" w:hint="eastAsia"/>
              </w:rPr>
              <w:t>维护行业标准程序，以停用已被破坏或无意中泄露的密码。</w:t>
            </w:r>
          </w:p>
          <w:p w14:paraId="4FF8D910" w14:textId="658C060E" w:rsidR="00005342" w:rsidRPr="008D16C5" w:rsidRDefault="00005342" w:rsidP="00EF1CDE">
            <w:pPr>
              <w:pStyle w:val="ListParagraph"/>
              <w:numPr>
                <w:ilvl w:val="0"/>
                <w:numId w:val="16"/>
              </w:numPr>
              <w:spacing w:line="240" w:lineRule="auto"/>
            </w:pPr>
            <w:r w:rsidRPr="008D16C5">
              <w:t xml:space="preserve">Microsoft </w:t>
            </w:r>
            <w:r w:rsidRPr="009661E3">
              <w:rPr>
                <w:rFonts w:ascii="SimSun" w:eastAsia="SimSun" w:hAnsi="SimSun" w:cs="MS Gothic" w:hint="eastAsia"/>
              </w:rPr>
              <w:t>使用行</w:t>
            </w:r>
            <w:r w:rsidRPr="009661E3">
              <w:rPr>
                <w:rFonts w:ascii="SimSun" w:eastAsia="SimSun" w:hAnsi="SimSun" w:cs="Microsoft JhengHei" w:hint="eastAsia"/>
              </w:rPr>
              <w:t>业标准密码保护做法，包括在分配或分发密码时和存储期间保持密码的机密性和完整性的做法。</w:t>
            </w:r>
          </w:p>
          <w:p w14:paraId="18AC1BB3" w14:textId="77777777" w:rsidR="00005342" w:rsidRPr="008D16C5" w:rsidRDefault="00005342" w:rsidP="00A730C8">
            <w:pPr>
              <w:spacing w:after="120" w:line="240" w:lineRule="auto"/>
            </w:pPr>
            <w:r w:rsidRPr="009661E3">
              <w:rPr>
                <w:rFonts w:ascii="SimSun" w:eastAsia="SimSun" w:hAnsi="SimSun" w:cs="MS Gothic" w:hint="eastAsia"/>
                <w:b/>
                <w:bCs/>
              </w:rPr>
              <w:t>网</w:t>
            </w:r>
            <w:r w:rsidRPr="009661E3">
              <w:rPr>
                <w:rFonts w:ascii="SimSun" w:eastAsia="SimSun" w:hAnsi="SimSun" w:cs="Microsoft JhengHei" w:hint="eastAsia"/>
                <w:b/>
                <w:bCs/>
              </w:rPr>
              <w:t>络设计</w:t>
            </w:r>
            <w:r w:rsidRPr="009661E3">
              <w:rPr>
                <w:rFonts w:ascii="SimSun" w:eastAsia="SimSun" w:hAnsi="SimSun" w:cs="MS Gothic" w:hint="eastAsia"/>
              </w:rPr>
              <w:t>。微</w:t>
            </w:r>
            <w:r w:rsidRPr="009661E3">
              <w:rPr>
                <w:rFonts w:ascii="SimSun" w:eastAsia="SimSun" w:hAnsi="SimSun" w:cs="Microsoft JhengHei" w:hint="eastAsia"/>
              </w:rPr>
              <w:t>软采取控制措施，避免人员获取对未授权他们访问的客户数据或专业服务数据的访问权限。</w:t>
            </w:r>
          </w:p>
        </w:tc>
      </w:tr>
      <w:tr w:rsidR="00005342" w:rsidRPr="00996DAA" w14:paraId="7E95468E" w14:textId="77777777" w:rsidTr="00A730C8">
        <w:tc>
          <w:tcPr>
            <w:tcW w:w="1980" w:type="dxa"/>
            <w:tcBorders>
              <w:top w:val="single" w:sz="4" w:space="0" w:color="auto"/>
            </w:tcBorders>
            <w:vAlign w:val="center"/>
          </w:tcPr>
          <w:p w14:paraId="69A3F0B7" w14:textId="77777777" w:rsidR="00005342" w:rsidRPr="008D16C5" w:rsidRDefault="00005342" w:rsidP="008D16C5">
            <w:r w:rsidRPr="009661E3">
              <w:rPr>
                <w:rFonts w:ascii="SimSun" w:eastAsia="SimSun" w:hAnsi="SimSun" w:cs="MS Gothic" w:hint="eastAsia"/>
              </w:rPr>
              <w:lastRenderedPageBreak/>
              <w:t>信息安全事件管理</w:t>
            </w:r>
          </w:p>
        </w:tc>
        <w:tc>
          <w:tcPr>
            <w:tcW w:w="8280" w:type="dxa"/>
            <w:tcBorders>
              <w:top w:val="single" w:sz="4" w:space="0" w:color="auto"/>
            </w:tcBorders>
          </w:tcPr>
          <w:p w14:paraId="51568DEC" w14:textId="77777777" w:rsidR="00005342" w:rsidRPr="0096445B" w:rsidRDefault="00005342" w:rsidP="00A730C8">
            <w:pPr>
              <w:spacing w:after="120" w:line="240" w:lineRule="auto"/>
              <w:rPr>
                <w:b/>
                <w:bCs/>
              </w:rPr>
            </w:pPr>
            <w:r w:rsidRPr="009661E3">
              <w:rPr>
                <w:rFonts w:ascii="SimSun" w:eastAsia="SimSun" w:hAnsi="SimSun" w:cs="MS Gothic" w:hint="eastAsia"/>
                <w:b/>
                <w:bCs/>
              </w:rPr>
              <w:t>事件响</w:t>
            </w:r>
            <w:r w:rsidRPr="009661E3">
              <w:rPr>
                <w:rFonts w:ascii="SimSun" w:eastAsia="SimSun" w:hAnsi="SimSun" w:cs="Microsoft JhengHei" w:hint="eastAsia"/>
                <w:b/>
                <w:bCs/>
              </w:rPr>
              <w:t>应流程</w:t>
            </w:r>
          </w:p>
          <w:p w14:paraId="008F70BA" w14:textId="74A63A78" w:rsidR="00005342" w:rsidRPr="008D16C5" w:rsidRDefault="00005342" w:rsidP="00EF1CDE">
            <w:pPr>
              <w:pStyle w:val="ListParagraph"/>
              <w:numPr>
                <w:ilvl w:val="0"/>
                <w:numId w:val="17"/>
              </w:numPr>
              <w:spacing w:line="240" w:lineRule="auto"/>
            </w:pPr>
            <w:r w:rsidRPr="008D16C5">
              <w:t xml:space="preserve">Microsoft </w:t>
            </w:r>
            <w:r w:rsidRPr="009661E3">
              <w:rPr>
                <w:rFonts w:ascii="SimSun" w:eastAsia="SimSun" w:hAnsi="SimSun" w:cs="Microsoft JhengHei" w:hint="eastAsia"/>
              </w:rPr>
              <w:t>维护安全违规行为的记录，包括违规行为的描述、时间、违规行为的后果、报告者名称、接收违规报告的人员，</w:t>
            </w:r>
            <w:r w:rsidRPr="009661E3">
              <w:rPr>
                <w:rFonts w:ascii="SimSun" w:eastAsia="SimSun" w:hAnsi="SimSun" w:cs="MS Gothic" w:hint="eastAsia"/>
              </w:rPr>
              <w:t>以及恢复数据的程序。</w:t>
            </w:r>
          </w:p>
          <w:p w14:paraId="19E448D1" w14:textId="2307283D" w:rsidR="00005342" w:rsidRPr="008D16C5" w:rsidRDefault="00005342" w:rsidP="00EF1CDE">
            <w:pPr>
              <w:pStyle w:val="ListParagraph"/>
              <w:numPr>
                <w:ilvl w:val="0"/>
                <w:numId w:val="17"/>
              </w:numPr>
              <w:spacing w:line="240" w:lineRule="auto"/>
            </w:pPr>
            <w:r w:rsidRPr="009661E3">
              <w:rPr>
                <w:rFonts w:ascii="SimSun" w:eastAsia="SimSun" w:hAnsi="SimSun" w:cs="Microsoft JhengHei" w:hint="eastAsia"/>
              </w:rPr>
              <w:t>对于属于安全事件的每次安全违规，</w:t>
            </w:r>
            <w:r w:rsidRPr="008D16C5">
              <w:t xml:space="preserve">Microsoft </w:t>
            </w:r>
            <w:r w:rsidRPr="009661E3">
              <w:rPr>
                <w:rFonts w:ascii="SimSun" w:eastAsia="SimSun" w:hAnsi="SimSun" w:cs="Microsoft JhengHei" w:hint="eastAsia"/>
              </w:rPr>
              <w:t>应在</w:t>
            </w:r>
            <w:r w:rsidRPr="008D16C5">
              <w:t xml:space="preserve"> 72 </w:t>
            </w:r>
            <w:r w:rsidRPr="009661E3">
              <w:rPr>
                <w:rFonts w:ascii="SimSun" w:eastAsia="SimSun" w:hAnsi="SimSun" w:cs="MS Gothic" w:hint="eastAsia"/>
              </w:rPr>
              <w:t>小</w:t>
            </w:r>
            <w:r w:rsidRPr="009661E3">
              <w:rPr>
                <w:rFonts w:ascii="SimSun" w:eastAsia="SimSun" w:hAnsi="SimSun" w:cs="Microsoft JhengHei" w:hint="eastAsia"/>
              </w:rPr>
              <w:t>时内发出通知（见上文中</w:t>
            </w:r>
            <w:r w:rsidRPr="008D16C5">
              <w:t>“</w:t>
            </w:r>
            <w:r w:rsidRPr="009661E3">
              <w:rPr>
                <w:rFonts w:ascii="SimSun" w:eastAsia="SimSun" w:hAnsi="SimSun" w:cs="MS Gothic" w:hint="eastAsia"/>
              </w:rPr>
              <w:t>安全事件通知</w:t>
            </w:r>
            <w:r w:rsidRPr="008D16C5">
              <w:t>”</w:t>
            </w:r>
            <w:r w:rsidRPr="009661E3">
              <w:rPr>
                <w:rFonts w:ascii="SimSun" w:eastAsia="SimSun" w:hAnsi="SimSun" w:cs="MS Gothic" w:hint="eastAsia"/>
              </w:rPr>
              <w:t>一</w:t>
            </w:r>
            <w:r w:rsidRPr="009661E3">
              <w:rPr>
                <w:rFonts w:ascii="SimSun" w:eastAsia="SimSun" w:hAnsi="SimSun" w:cs="Microsoft JhengHei" w:hint="eastAsia"/>
              </w:rPr>
              <w:t>节的规定），任何情况下均不得无正当理由拖延</w:t>
            </w:r>
            <w:r w:rsidRPr="009661E3">
              <w:rPr>
                <w:rFonts w:ascii="SimSun" w:eastAsia="SimSun" w:hAnsi="SimSun" w:cs="MS Gothic" w:hint="eastAsia"/>
              </w:rPr>
              <w:t>。</w:t>
            </w:r>
          </w:p>
          <w:p w14:paraId="65CA4B13" w14:textId="7C849320" w:rsidR="00005342" w:rsidRPr="008D16C5" w:rsidRDefault="00005342" w:rsidP="00EF1CDE">
            <w:pPr>
              <w:pStyle w:val="ListParagraph"/>
              <w:numPr>
                <w:ilvl w:val="0"/>
                <w:numId w:val="17"/>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软会跟踪</w:t>
            </w:r>
            <w:r w:rsidRPr="009661E3">
              <w:rPr>
                <w:rFonts w:ascii="SimSun" w:eastAsia="SimSun" w:hAnsi="SimSun" w:cs="MS Gothic" w:hint="eastAsia"/>
              </w:rPr>
              <w:t>或允</w:t>
            </w:r>
            <w:r w:rsidRPr="009661E3">
              <w:rPr>
                <w:rFonts w:ascii="SimSun" w:eastAsia="SimSun" w:hAnsi="SimSun" w:cs="Microsoft JhengHei" w:hint="eastAsia"/>
              </w:rPr>
              <w:t>许</w:t>
            </w:r>
            <w:r w:rsidRPr="009661E3">
              <w:rPr>
                <w:rFonts w:ascii="SimSun" w:eastAsia="SimSun" w:hAnsi="SimSun" w:cs="MS Gothic" w:hint="eastAsia"/>
              </w:rPr>
              <w:t>客</w:t>
            </w:r>
            <w:r w:rsidRPr="009661E3">
              <w:rPr>
                <w:rFonts w:ascii="SimSun" w:eastAsia="SimSun" w:hAnsi="SimSun" w:cs="Microsoft JhengHei" w:hint="eastAsia"/>
              </w:rPr>
              <w:t>户跟踪客户数据和专业服务数据的披露情况，包括披露的具体数据、披露对象和披露时间。</w:t>
            </w:r>
          </w:p>
          <w:p w14:paraId="1CAEF261" w14:textId="77777777" w:rsidR="00005342" w:rsidRPr="008D16C5" w:rsidRDefault="00005342" w:rsidP="00A730C8">
            <w:pPr>
              <w:spacing w:after="120" w:line="240" w:lineRule="auto"/>
            </w:pPr>
            <w:r w:rsidRPr="009661E3">
              <w:rPr>
                <w:rFonts w:ascii="SimSun" w:eastAsia="SimSun" w:hAnsi="SimSun" w:cs="MS Gothic" w:hint="eastAsia"/>
                <w:b/>
                <w:bCs/>
              </w:rPr>
              <w:lastRenderedPageBreak/>
              <w:t>服</w:t>
            </w:r>
            <w:r w:rsidRPr="009661E3">
              <w:rPr>
                <w:rFonts w:ascii="SimSun" w:eastAsia="SimSun" w:hAnsi="SimSun" w:cs="Microsoft JhengHei" w:hint="eastAsia"/>
                <w:b/>
                <w:bCs/>
              </w:rPr>
              <w:t>务监控</w:t>
            </w:r>
            <w:r w:rsidRPr="009661E3">
              <w:rPr>
                <w:rFonts w:ascii="SimSun" w:eastAsia="SimSun" w:hAnsi="SimSun" w:cs="MS Gothic" w:hint="eastAsia"/>
                <w:b/>
                <w:bCs/>
              </w:rPr>
              <w:t>。</w:t>
            </w:r>
            <w:r w:rsidRPr="008D16C5">
              <w:t xml:space="preserve">Microsoft </w:t>
            </w:r>
            <w:r w:rsidRPr="009661E3">
              <w:rPr>
                <w:rFonts w:ascii="SimSun" w:eastAsia="SimSun" w:hAnsi="SimSun" w:cs="MS Gothic" w:hint="eastAsia"/>
              </w:rPr>
              <w:t>安全人</w:t>
            </w:r>
            <w:r w:rsidRPr="009661E3">
              <w:rPr>
                <w:rFonts w:ascii="SimSun" w:eastAsia="SimSun" w:hAnsi="SimSun" w:cs="Microsoft JhengHei" w:hint="eastAsia"/>
              </w:rPr>
              <w:t>员至少每六个月验证一次日志，如果需要将会提议修正措施。</w:t>
            </w:r>
          </w:p>
        </w:tc>
      </w:tr>
      <w:tr w:rsidR="00005342" w:rsidRPr="00996DAA" w14:paraId="445880D0" w14:textId="77777777" w:rsidTr="00A730C8">
        <w:tc>
          <w:tcPr>
            <w:tcW w:w="1980" w:type="dxa"/>
            <w:vAlign w:val="center"/>
          </w:tcPr>
          <w:p w14:paraId="3FC0B530" w14:textId="77777777" w:rsidR="00005342" w:rsidRPr="008D16C5" w:rsidRDefault="00005342" w:rsidP="008D16C5">
            <w:r w:rsidRPr="009661E3">
              <w:rPr>
                <w:rFonts w:ascii="SimSun" w:eastAsia="SimSun" w:hAnsi="SimSun" w:cs="Microsoft JhengHei" w:hint="eastAsia"/>
              </w:rPr>
              <w:lastRenderedPageBreak/>
              <w:t>业务连续性管理</w:t>
            </w:r>
          </w:p>
        </w:tc>
        <w:tc>
          <w:tcPr>
            <w:tcW w:w="8280" w:type="dxa"/>
          </w:tcPr>
          <w:p w14:paraId="5EF3D92A" w14:textId="39E353C7" w:rsidR="00005342" w:rsidRPr="008D16C5" w:rsidRDefault="00005342" w:rsidP="00EF1CDE">
            <w:pPr>
              <w:pStyle w:val="ListParagraph"/>
              <w:numPr>
                <w:ilvl w:val="0"/>
                <w:numId w:val="18"/>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软维护处理客户数据或专业服务数据的微软信息系统所在的设施的应急计划。</w:t>
            </w:r>
          </w:p>
          <w:p w14:paraId="4BDEFB38" w14:textId="041B5E49" w:rsidR="00005342" w:rsidRPr="008D16C5" w:rsidRDefault="00005342" w:rsidP="00EF1CDE">
            <w:pPr>
              <w:pStyle w:val="ListParagraph"/>
              <w:numPr>
                <w:ilvl w:val="0"/>
                <w:numId w:val="18"/>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软的冗余存储及其恢复数据的程序旨在尝试按照客户数据和专业服务数据丢失或破坏之前的原始或上次复制的状态来重建数据。</w:t>
            </w:r>
          </w:p>
        </w:tc>
      </w:tr>
    </w:tbl>
    <w:p w14:paraId="5B514B02" w14:textId="6FF8F771" w:rsidR="00C27268" w:rsidRDefault="00C27268" w:rsidP="00C27268">
      <w:bookmarkStart w:id="189" w:name="_Toc155371803"/>
      <w:bookmarkStart w:id="190" w:name="_Toc8395062"/>
      <w:bookmarkStart w:id="191" w:name="_Toc6563850"/>
      <w:bookmarkStart w:id="192" w:name="_Toc21617071"/>
      <w:bookmarkStart w:id="193" w:name="_Toc26972866"/>
    </w:p>
    <w:p w14:paraId="3D39A442" w14:textId="77777777" w:rsidR="00C27268" w:rsidRDefault="00C27268">
      <w:pPr>
        <w:tabs>
          <w:tab w:val="clear" w:pos="9360"/>
        </w:tabs>
        <w:spacing w:line="259" w:lineRule="auto"/>
      </w:pPr>
      <w:r>
        <w:br w:type="page"/>
      </w:r>
    </w:p>
    <w:p w14:paraId="55D38A4D" w14:textId="4EB6F13B" w:rsidR="00005342" w:rsidRPr="00996DAA" w:rsidRDefault="00005342" w:rsidP="009661E3">
      <w:pPr>
        <w:pStyle w:val="Heading1"/>
        <w:shd w:val="clear" w:color="auto" w:fill="auto"/>
      </w:pPr>
      <w:bookmarkStart w:id="194" w:name="_Toc193991754"/>
      <w:proofErr w:type="spellStart"/>
      <w:r w:rsidRPr="009661E3">
        <w:rPr>
          <w:rFonts w:ascii="SimSun" w:eastAsia="SimSun" w:hAnsi="SimSun"/>
        </w:rPr>
        <w:lastRenderedPageBreak/>
        <w:t>附</w:t>
      </w:r>
      <w:r w:rsidRPr="009661E3">
        <w:rPr>
          <w:rFonts w:ascii="SimSun" w:eastAsia="SimSun" w:hAnsi="SimSun" w:cs="Microsoft JhengHei" w:hint="eastAsia"/>
        </w:rPr>
        <w:t>录</w:t>
      </w:r>
      <w:proofErr w:type="spellEnd"/>
      <w:r w:rsidRPr="00996DAA">
        <w:t xml:space="preserve"> B </w:t>
      </w:r>
      <w:r w:rsidRPr="009661E3">
        <w:rPr>
          <w:rFonts w:ascii="SimSun" w:eastAsia="SimSun" w:hAnsi="SimSun"/>
        </w:rPr>
        <w:t xml:space="preserve">– </w:t>
      </w:r>
      <w:proofErr w:type="spellStart"/>
      <w:r w:rsidRPr="009661E3">
        <w:rPr>
          <w:rFonts w:ascii="SimSun" w:eastAsia="SimSun" w:hAnsi="SimSun"/>
        </w:rPr>
        <w:t>数据主体和个人数据的</w:t>
      </w:r>
      <w:r w:rsidRPr="009661E3">
        <w:rPr>
          <w:rFonts w:ascii="SimSun" w:eastAsia="SimSun" w:hAnsi="SimSun" w:cs="Yu Gothic" w:hint="eastAsia"/>
        </w:rPr>
        <w:t>类别</w:t>
      </w:r>
      <w:bookmarkEnd w:id="189"/>
      <w:bookmarkEnd w:id="194"/>
      <w:proofErr w:type="spellEnd"/>
    </w:p>
    <w:bookmarkEnd w:id="190"/>
    <w:bookmarkEnd w:id="191"/>
    <w:bookmarkEnd w:id="192"/>
    <w:bookmarkEnd w:id="193"/>
    <w:p w14:paraId="1B314604" w14:textId="77777777" w:rsidR="00005342" w:rsidRPr="00996DAA" w:rsidRDefault="00005342" w:rsidP="008D16C5">
      <w:proofErr w:type="gramStart"/>
      <w:r w:rsidRPr="009661E3">
        <w:rPr>
          <w:rFonts w:ascii="SimSun" w:eastAsia="SimSun" w:hAnsi="SimSun" w:cs="MS Gothic" w:hint="eastAsia"/>
          <w:b/>
        </w:rPr>
        <w:t>数据主体</w:t>
      </w:r>
      <w:r w:rsidRPr="009661E3">
        <w:rPr>
          <w:rFonts w:ascii="SimSun" w:eastAsia="SimSun" w:hAnsi="SimSun" w:cs="MS Gothic" w:hint="eastAsia"/>
          <w:b/>
          <w:bCs/>
        </w:rPr>
        <w:t>：</w:t>
      </w:r>
      <w:r w:rsidRPr="009661E3">
        <w:rPr>
          <w:rFonts w:ascii="SimSun" w:eastAsia="SimSun" w:hAnsi="SimSun" w:cs="MS Gothic" w:hint="eastAsia"/>
        </w:rPr>
        <w:t>数据主体包括客</w:t>
      </w:r>
      <w:r w:rsidRPr="009661E3">
        <w:rPr>
          <w:rFonts w:ascii="SimSun" w:eastAsia="SimSun" w:hAnsi="SimSun" w:cs="Microsoft JhengHei" w:hint="eastAsia"/>
        </w:rPr>
        <w:t>户的代表和最终用户，包括客户的员工、承包商、合作方和客户。数据主体还可能包括尝试与微软提供的服务的用户进行通信或向其传输个人信息的个人。</w:t>
      </w:r>
      <w:r w:rsidRPr="009661E3">
        <w:rPr>
          <w:rFonts w:ascii="SimSun" w:eastAsia="SimSun" w:hAnsi="SimSun" w:cs="MS Gothic" w:hint="eastAsia"/>
          <w:szCs w:val="18"/>
        </w:rPr>
        <w:t>微</w:t>
      </w:r>
      <w:r w:rsidRPr="009661E3">
        <w:rPr>
          <w:rFonts w:ascii="SimSun" w:eastAsia="SimSun" w:hAnsi="SimSun" w:cs="Microsoft JhengHei" w:hint="eastAsia"/>
          <w:szCs w:val="18"/>
        </w:rPr>
        <w:t>软承认，根据客户对产品和服务的使用情况，客户可以选择在个人数据中包含以下任何数据主体类型的个人数据：</w:t>
      </w:r>
      <w:proofErr w:type="gramEnd"/>
    </w:p>
    <w:p w14:paraId="4C57D12F" w14:textId="77777777" w:rsidR="00005342" w:rsidRPr="00996DAA" w:rsidRDefault="00005342" w:rsidP="008D16C5">
      <w:pPr>
        <w:pStyle w:val="Bulletlist0"/>
      </w:pPr>
      <w:r w:rsidRPr="00996DAA">
        <w:rPr>
          <w:rFonts w:ascii="MS Mincho" w:eastAsia="MS Mincho" w:hAnsi="MS Mincho" w:cs="MS Mincho" w:hint="eastAsia"/>
        </w:rPr>
        <w:t>客</w:t>
      </w:r>
      <w:r w:rsidRPr="00996DAA">
        <w:rPr>
          <w:rFonts w:ascii="SimSun" w:eastAsia="SimSun" w:hAnsi="SimSun" w:cs="SimSun" w:hint="eastAsia"/>
        </w:rPr>
        <w:t>户的（当前、以前或未来的）员工、承包商和临时员工；</w:t>
      </w:r>
    </w:p>
    <w:p w14:paraId="6000C7B9" w14:textId="77777777" w:rsidR="00005342" w:rsidRPr="00996DAA" w:rsidRDefault="00005342" w:rsidP="008D16C5">
      <w:pPr>
        <w:pStyle w:val="Bulletlist0"/>
      </w:pPr>
      <w:r w:rsidRPr="00996DAA">
        <w:rPr>
          <w:rFonts w:ascii="MS Mincho" w:eastAsia="MS Mincho" w:hAnsi="MS Mincho" w:cs="MS Mincho" w:hint="eastAsia"/>
        </w:rPr>
        <w:t>上述人</w:t>
      </w:r>
      <w:r w:rsidRPr="00996DAA">
        <w:rPr>
          <w:rFonts w:ascii="SimSun" w:eastAsia="SimSun" w:hAnsi="SimSun" w:cs="SimSun" w:hint="eastAsia"/>
        </w:rPr>
        <w:t>员的家属；</w:t>
      </w:r>
    </w:p>
    <w:p w14:paraId="18FAE145" w14:textId="77777777" w:rsidR="00005342" w:rsidRPr="00996DAA" w:rsidRDefault="00005342" w:rsidP="008D16C5">
      <w:pPr>
        <w:pStyle w:val="Bulletlist0"/>
      </w:pPr>
      <w:r w:rsidRPr="00996DAA">
        <w:rPr>
          <w:rFonts w:ascii="MS Mincho" w:eastAsia="MS Mincho" w:hAnsi="MS Mincho" w:cs="MS Mincho" w:hint="eastAsia"/>
        </w:rPr>
        <w:t>客</w:t>
      </w:r>
      <w:r w:rsidRPr="00996DAA">
        <w:rPr>
          <w:rFonts w:ascii="SimSun" w:eastAsia="SimSun" w:hAnsi="SimSun" w:cs="SimSun" w:hint="eastAsia"/>
        </w:rPr>
        <w:t>户的合作方</w:t>
      </w:r>
      <w:r w:rsidRPr="00996DAA">
        <w:t>/</w:t>
      </w:r>
      <w:r w:rsidRPr="00996DAA">
        <w:rPr>
          <w:rFonts w:ascii="SimSun" w:eastAsia="SimSun" w:hAnsi="SimSun" w:cs="SimSun" w:hint="eastAsia"/>
        </w:rPr>
        <w:t>联系人（自然人）或者法律实体合作方</w:t>
      </w:r>
      <w:r w:rsidRPr="00996DAA">
        <w:t>/</w:t>
      </w:r>
      <w:r w:rsidRPr="00996DAA">
        <w:rPr>
          <w:rFonts w:ascii="SimSun" w:eastAsia="SimSun" w:hAnsi="SimSun" w:cs="SimSun" w:hint="eastAsia"/>
        </w:rPr>
        <w:t>联系人的员工、承包商或临时员工（当前、以前或准员工）；</w:t>
      </w:r>
    </w:p>
    <w:p w14:paraId="6BA0DE78" w14:textId="77777777" w:rsidR="00005342" w:rsidRPr="00996DAA" w:rsidRDefault="00005342" w:rsidP="008D16C5">
      <w:pPr>
        <w:pStyle w:val="Bulletlist0"/>
      </w:pPr>
      <w:r w:rsidRPr="00996DAA">
        <w:rPr>
          <w:rFonts w:ascii="MS Mincho" w:eastAsia="MS Mincho" w:hAnsi="MS Mincho" w:cs="MS Mincho" w:hint="eastAsia"/>
        </w:rPr>
        <w:t>用</w:t>
      </w:r>
      <w:r w:rsidRPr="00996DAA">
        <w:rPr>
          <w:rFonts w:ascii="SimSun" w:eastAsia="SimSun" w:hAnsi="SimSun" w:cs="SimSun" w:hint="eastAsia"/>
        </w:rPr>
        <w:t>户（例如，顾客、客户、患者、访客等）以及作为客户服务用户的其他数据主体；</w:t>
      </w:r>
    </w:p>
    <w:p w14:paraId="15838999" w14:textId="77777777" w:rsidR="00005342" w:rsidRPr="00996DAA" w:rsidRDefault="00005342" w:rsidP="008D16C5">
      <w:pPr>
        <w:pStyle w:val="Bulletlist0"/>
      </w:pPr>
      <w:r w:rsidRPr="00996DAA">
        <w:rPr>
          <w:rFonts w:ascii="MS Mincho" w:eastAsia="MS Mincho" w:hAnsi="MS Mincho" w:cs="MS Mincho" w:hint="eastAsia"/>
        </w:rPr>
        <w:t>与客</w:t>
      </w:r>
      <w:r w:rsidRPr="00996DAA">
        <w:rPr>
          <w:rFonts w:ascii="SimSun" w:eastAsia="SimSun" w:hAnsi="SimSun" w:cs="SimSun" w:hint="eastAsia"/>
        </w:rPr>
        <w:t>户的员工进行积极协作、交流或以其他方式互动，和</w:t>
      </w:r>
      <w:r w:rsidRPr="00996DAA">
        <w:t>/</w:t>
      </w:r>
      <w:r w:rsidRPr="00996DAA">
        <w:rPr>
          <w:rFonts w:ascii="MS Mincho" w:eastAsia="MS Mincho" w:hAnsi="MS Mincho" w:cs="MS Mincho" w:hint="eastAsia"/>
        </w:rPr>
        <w:t>或使用客</w:t>
      </w:r>
      <w:r w:rsidRPr="00996DAA">
        <w:rPr>
          <w:rFonts w:ascii="SimSun" w:eastAsia="SimSun" w:hAnsi="SimSun" w:cs="SimSun" w:hint="eastAsia"/>
        </w:rPr>
        <w:t>户提供的应用程序和网站等通信工具的合作伙伴、利益相关方或个人；</w:t>
      </w:r>
    </w:p>
    <w:p w14:paraId="72426A8D" w14:textId="77777777" w:rsidR="00005342" w:rsidRPr="00996DAA" w:rsidRDefault="00005342" w:rsidP="008D16C5">
      <w:pPr>
        <w:pStyle w:val="Bulletlist0"/>
      </w:pPr>
      <w:r w:rsidRPr="00996DAA">
        <w:rPr>
          <w:rFonts w:ascii="MS Mincho" w:eastAsia="MS Mincho" w:hAnsi="MS Mincho" w:cs="MS Mincho" w:hint="eastAsia"/>
        </w:rPr>
        <w:t>被</w:t>
      </w:r>
      <w:r w:rsidRPr="00996DAA">
        <w:rPr>
          <w:rFonts w:ascii="SimSun" w:eastAsia="SimSun" w:hAnsi="SimSun" w:cs="SimSun" w:hint="eastAsia"/>
        </w:rPr>
        <w:t>动地与客户互动的利益相关方或个人（例如，因为他们是调查研究的主体，或在与客户的往来文档或通信中被提及）；</w:t>
      </w:r>
    </w:p>
    <w:p w14:paraId="78FE975C" w14:textId="77777777" w:rsidR="00005342" w:rsidRPr="00996DAA" w:rsidRDefault="00005342" w:rsidP="008D16C5">
      <w:pPr>
        <w:pStyle w:val="Bulletlist0"/>
      </w:pPr>
      <w:r w:rsidRPr="00996DAA">
        <w:rPr>
          <w:rFonts w:ascii="MS Mincho" w:eastAsia="MS Mincho" w:hAnsi="MS Mincho" w:cs="MS Mincho" w:hint="eastAsia"/>
        </w:rPr>
        <w:t>未成年人；或者</w:t>
      </w:r>
    </w:p>
    <w:p w14:paraId="5A01933D" w14:textId="77777777" w:rsidR="00005342" w:rsidRPr="00996DAA" w:rsidRDefault="00005342" w:rsidP="008D16C5">
      <w:pPr>
        <w:pStyle w:val="Bulletlist0"/>
      </w:pPr>
      <w:r w:rsidRPr="00996DAA">
        <w:rPr>
          <w:rFonts w:ascii="SimSun" w:eastAsia="SimSun" w:hAnsi="SimSun" w:cs="SimSun" w:hint="eastAsia"/>
        </w:rPr>
        <w:t>拥有专业特权的专业人员（例如，医生、律师、公证人、宗教工作者，等等）。</w:t>
      </w:r>
    </w:p>
    <w:p w14:paraId="097A7DE1" w14:textId="77777777" w:rsidR="00005342" w:rsidRPr="00996DAA" w:rsidRDefault="00005342" w:rsidP="008D16C5">
      <w:r w:rsidRPr="009661E3">
        <w:rPr>
          <w:rFonts w:ascii="SimSun" w:eastAsia="SimSun" w:hAnsi="SimSun" w:cs="Microsoft JhengHei" w:hint="eastAsia"/>
        </w:rPr>
        <w:t>数据类别：传输的包含在电子邮件或文档中的个人数据，以及产品和服务环境中的其他电子形式的数据。</w:t>
      </w:r>
      <w:r w:rsidRPr="00996DAA">
        <w:t xml:space="preserve"> </w:t>
      </w:r>
      <w:r w:rsidRPr="009661E3">
        <w:rPr>
          <w:rFonts w:ascii="SimSun" w:eastAsia="SimSun" w:hAnsi="SimSun" w:cs="MS Gothic" w:hint="eastAsia"/>
        </w:rPr>
        <w:t>微</w:t>
      </w:r>
      <w:r w:rsidRPr="009661E3">
        <w:rPr>
          <w:rFonts w:ascii="SimSun" w:eastAsia="SimSun" w:hAnsi="SimSun" w:cs="Microsoft JhengHei" w:hint="eastAsia"/>
        </w:rPr>
        <w:t>软承认，根据客户对产品和服务的使用情况，客户可以选择在个人数据中包含以下任何类别的个人数据：</w:t>
      </w:r>
    </w:p>
    <w:p w14:paraId="3B3BD7BC" w14:textId="77777777" w:rsidR="00005342" w:rsidRPr="00996DAA" w:rsidRDefault="00005342" w:rsidP="008D16C5">
      <w:pPr>
        <w:pStyle w:val="Bulletlist0"/>
      </w:pPr>
      <w:r w:rsidRPr="00996DAA">
        <w:rPr>
          <w:rFonts w:ascii="MS Mincho" w:eastAsia="MS Mincho" w:hAnsi="MS Mincho" w:cs="MS Mincho" w:hint="eastAsia"/>
        </w:rPr>
        <w:t>基本个人数据（例如出生地点、街道名称和</w:t>
      </w:r>
      <w:r w:rsidRPr="009661E3">
        <w:rPr>
          <w:rFonts w:ascii="SimSun" w:eastAsia="SimSun" w:hAnsi="SimSun" w:cs="Yu Gothic" w:hint="eastAsia"/>
        </w:rPr>
        <w:t>门牌号（地址）、</w:t>
      </w:r>
      <w:r w:rsidRPr="00996DAA">
        <w:rPr>
          <w:rFonts w:ascii="SimSun" w:eastAsia="SimSun" w:hAnsi="SimSun" w:cs="SimSun" w:hint="eastAsia"/>
        </w:rPr>
        <w:t>邮政编码、居住城市、居住国家</w:t>
      </w:r>
      <w:r w:rsidRPr="00996DAA">
        <w:t>/</w:t>
      </w:r>
      <w:r w:rsidRPr="00996DAA">
        <w:rPr>
          <w:rFonts w:ascii="MS Mincho" w:eastAsia="MS Mincho" w:hAnsi="MS Mincho" w:cs="MS Mincho" w:hint="eastAsia"/>
        </w:rPr>
        <w:t>地区、手机号</w:t>
      </w:r>
      <w:r w:rsidRPr="00996DAA">
        <w:rPr>
          <w:rFonts w:ascii="SimSun" w:eastAsia="SimSun" w:hAnsi="SimSun" w:cs="SimSun" w:hint="eastAsia"/>
        </w:rPr>
        <w:t>码、名字、姓氏、姓名的首字母、电子邮件地址、性别、出生日期），包括有关家庭成员和子女的基本个人数据；</w:t>
      </w:r>
    </w:p>
    <w:p w14:paraId="01D02D94" w14:textId="77777777" w:rsidR="00005342" w:rsidRPr="00996DAA" w:rsidRDefault="00005342" w:rsidP="008D16C5">
      <w:pPr>
        <w:pStyle w:val="Bulletlist0"/>
      </w:pPr>
      <w:r w:rsidRPr="00996DAA">
        <w:rPr>
          <w:rFonts w:ascii="MS Mincho" w:eastAsia="MS Mincho" w:hAnsi="MS Mincho" w:cs="MS Mincho" w:hint="eastAsia"/>
        </w:rPr>
        <w:t>身份</w:t>
      </w:r>
      <w:r w:rsidRPr="00996DAA">
        <w:rPr>
          <w:rFonts w:ascii="SimSun" w:eastAsia="SimSun" w:hAnsi="SimSun" w:cs="SimSun" w:hint="eastAsia"/>
        </w:rPr>
        <w:t>验证数据（例如用户名、密码或</w:t>
      </w:r>
      <w:r w:rsidRPr="00996DAA">
        <w:t xml:space="preserve"> PIN </w:t>
      </w:r>
      <w:r w:rsidRPr="00996DAA">
        <w:rPr>
          <w:rFonts w:ascii="SimSun" w:eastAsia="SimSun" w:hAnsi="SimSun" w:cs="SimSun" w:hint="eastAsia"/>
        </w:rPr>
        <w:t>码、安全性问题、审计线索）；</w:t>
      </w:r>
    </w:p>
    <w:p w14:paraId="2A7137EC" w14:textId="77777777" w:rsidR="00005342" w:rsidRPr="00996DAA" w:rsidRDefault="00005342" w:rsidP="008D16C5">
      <w:pPr>
        <w:pStyle w:val="Bulletlist0"/>
      </w:pPr>
      <w:r w:rsidRPr="00996DAA">
        <w:rPr>
          <w:rFonts w:ascii="SimSun" w:eastAsia="SimSun" w:hAnsi="SimSun" w:cs="SimSun" w:hint="eastAsia"/>
        </w:rPr>
        <w:t>联系人信息（例如地址、电子邮件、电话号码、社交媒体标识符；紧急联系人详细信息）；</w:t>
      </w:r>
    </w:p>
    <w:p w14:paraId="547B1235" w14:textId="77777777" w:rsidR="00005342" w:rsidRPr="00996DAA" w:rsidRDefault="00005342" w:rsidP="008D16C5">
      <w:pPr>
        <w:pStyle w:val="Bulletlist0"/>
      </w:pPr>
      <w:r w:rsidRPr="00996DAA">
        <w:rPr>
          <w:rFonts w:ascii="MS Mincho" w:eastAsia="MS Mincho" w:hAnsi="MS Mincho" w:cs="MS Mincho" w:hint="eastAsia"/>
        </w:rPr>
        <w:t>唯一</w:t>
      </w:r>
      <w:r w:rsidRPr="00996DAA">
        <w:rPr>
          <w:rFonts w:ascii="SimSun" w:eastAsia="SimSun" w:hAnsi="SimSun" w:cs="SimSun" w:hint="eastAsia"/>
        </w:rPr>
        <w:t>标识号和签名（例如社会保障号、银行帐号、护照和身份证号、驾照号码和车辆登记号码、</w:t>
      </w:r>
      <w:r w:rsidRPr="00996DAA">
        <w:t xml:space="preserve">IP </w:t>
      </w:r>
      <w:r w:rsidRPr="00996DAA">
        <w:rPr>
          <w:rFonts w:ascii="MS Mincho" w:eastAsia="MS Mincho" w:hAnsi="MS Mincho" w:cs="MS Mincho" w:hint="eastAsia"/>
        </w:rPr>
        <w:t>地址、</w:t>
      </w:r>
      <w:r w:rsidRPr="00996DAA">
        <w:rPr>
          <w:rFonts w:ascii="SimSun" w:eastAsia="SimSun" w:hAnsi="SimSun" w:cs="SimSun" w:hint="eastAsia"/>
        </w:rPr>
        <w:t>员工编号、学号、门诊号、签名、采用跟踪</w:t>
      </w:r>
      <w:r w:rsidRPr="00996DAA">
        <w:t xml:space="preserve"> Cookie </w:t>
      </w:r>
      <w:r w:rsidRPr="00996DAA">
        <w:rPr>
          <w:rFonts w:ascii="MS Mincho" w:eastAsia="MS Mincho" w:hAnsi="MS Mincho" w:cs="MS Mincho" w:hint="eastAsia"/>
        </w:rPr>
        <w:t>或</w:t>
      </w:r>
      <w:r w:rsidRPr="009661E3">
        <w:rPr>
          <w:rFonts w:ascii="SimSun" w:eastAsia="SimSun" w:hAnsi="SimSun" w:cs="Yu Gothic" w:hint="eastAsia"/>
        </w:rPr>
        <w:t>类似技</w:t>
      </w:r>
      <w:r w:rsidRPr="00996DAA">
        <w:rPr>
          <w:rFonts w:ascii="SimSun" w:eastAsia="SimSun" w:hAnsi="SimSun" w:cs="SimSun" w:hint="eastAsia"/>
        </w:rPr>
        <w:t>术的唯一标识符）；</w:t>
      </w:r>
    </w:p>
    <w:p w14:paraId="107651F3" w14:textId="77777777" w:rsidR="00005342" w:rsidRPr="00996DAA" w:rsidRDefault="00005342" w:rsidP="008D16C5">
      <w:pPr>
        <w:pStyle w:val="Bulletlist0"/>
      </w:pPr>
      <w:r w:rsidRPr="00996DAA">
        <w:rPr>
          <w:rFonts w:ascii="MS Mincho" w:eastAsia="MS Mincho" w:hAnsi="MS Mincho" w:cs="MS Mincho" w:hint="eastAsia"/>
        </w:rPr>
        <w:t>假名</w:t>
      </w:r>
      <w:r w:rsidRPr="00996DAA">
        <w:rPr>
          <w:rFonts w:ascii="SimSun" w:eastAsia="SimSun" w:hAnsi="SimSun" w:cs="SimSun" w:hint="eastAsia"/>
        </w:rPr>
        <w:t>标识符；</w:t>
      </w:r>
    </w:p>
    <w:p w14:paraId="263290D3" w14:textId="77777777" w:rsidR="00005342" w:rsidRPr="00265C73" w:rsidRDefault="00005342" w:rsidP="008D16C5">
      <w:pPr>
        <w:pStyle w:val="Bulletlist0"/>
        <w:rPr>
          <w:rFonts w:ascii="SimSun" w:hAnsi="SimSun"/>
          <w:spacing w:val="-4"/>
        </w:rPr>
      </w:pPr>
      <w:r w:rsidRPr="00265C73">
        <w:rPr>
          <w:rFonts w:ascii="SimSun" w:hAnsi="SimSun"/>
          <w:spacing w:val="-4"/>
        </w:rPr>
        <w:lastRenderedPageBreak/>
        <w:t>财务和保险信息（例如保险号、银行帐户名称和帐号、信用卡名称和号码、发票号码、收入、保险类别、支付行为、信用状况）；</w:t>
      </w:r>
    </w:p>
    <w:p w14:paraId="7CEAB54E" w14:textId="77777777" w:rsidR="00005342" w:rsidRPr="00996DAA" w:rsidRDefault="00005342" w:rsidP="008D16C5">
      <w:pPr>
        <w:pStyle w:val="Bulletlist0"/>
      </w:pPr>
      <w:r w:rsidRPr="00996DAA">
        <w:rPr>
          <w:rFonts w:ascii="MS Mincho" w:eastAsia="MS Mincho" w:hAnsi="MS Mincho" w:cs="MS Mincho" w:hint="eastAsia"/>
        </w:rPr>
        <w:t>商</w:t>
      </w:r>
      <w:r w:rsidRPr="00996DAA">
        <w:rPr>
          <w:rFonts w:ascii="SimSun" w:eastAsia="SimSun" w:hAnsi="SimSun" w:cs="SimSun" w:hint="eastAsia"/>
        </w:rPr>
        <w:t>业信息（例如购买历史记录、特别优惠、订阅信息、付款历史记录）；</w:t>
      </w:r>
    </w:p>
    <w:p w14:paraId="533A7C8D" w14:textId="77777777" w:rsidR="00005342" w:rsidRPr="00996DAA" w:rsidRDefault="00005342" w:rsidP="008D16C5">
      <w:pPr>
        <w:pStyle w:val="Bulletlist0"/>
      </w:pPr>
      <w:r w:rsidRPr="00996DAA">
        <w:rPr>
          <w:rFonts w:ascii="MS Mincho" w:eastAsia="MS Mincho" w:hAnsi="MS Mincho" w:cs="MS Mincho" w:hint="eastAsia"/>
        </w:rPr>
        <w:t>生物特征信息（例如</w:t>
      </w:r>
      <w:r w:rsidRPr="00996DAA">
        <w:t xml:space="preserve"> DNA</w:t>
      </w:r>
      <w:r w:rsidRPr="00996DAA">
        <w:rPr>
          <w:rFonts w:ascii="MS Mincho" w:eastAsia="MS Mincho" w:hAnsi="MS Mincho" w:cs="MS Mincho" w:hint="eastAsia"/>
        </w:rPr>
        <w:t>、指</w:t>
      </w:r>
      <w:r w:rsidRPr="00996DAA">
        <w:rPr>
          <w:rFonts w:ascii="SimSun" w:eastAsia="SimSun" w:hAnsi="SimSun" w:cs="SimSun" w:hint="eastAsia"/>
        </w:rPr>
        <w:t>纹和虹膜扫描）；</w:t>
      </w:r>
    </w:p>
    <w:p w14:paraId="05C919F3" w14:textId="77777777" w:rsidR="00005342" w:rsidRPr="00996DAA" w:rsidRDefault="00005342" w:rsidP="008D16C5">
      <w:pPr>
        <w:pStyle w:val="Bulletlist0"/>
      </w:pPr>
      <w:r w:rsidRPr="00996DAA">
        <w:rPr>
          <w:rFonts w:ascii="MS Mincho" w:eastAsia="MS Mincho" w:hAnsi="MS Mincho" w:cs="MS Mincho" w:hint="eastAsia"/>
        </w:rPr>
        <w:t>位置数据（例如小区</w:t>
      </w:r>
      <w:r w:rsidRPr="00996DAA">
        <w:rPr>
          <w:rFonts w:ascii="SimSun" w:eastAsia="SimSun" w:hAnsi="SimSun" w:cs="SimSun" w:hint="eastAsia"/>
        </w:rPr>
        <w:t>标识、地理位置网络数据、开始呼叫</w:t>
      </w:r>
      <w:r w:rsidRPr="00996DAA">
        <w:t>/</w:t>
      </w:r>
      <w:r w:rsidRPr="00996DAA">
        <w:rPr>
          <w:rFonts w:ascii="SimSun" w:eastAsia="SimSun" w:hAnsi="SimSun" w:cs="SimSun" w:hint="eastAsia"/>
        </w:rPr>
        <w:t>结束呼叫的位置。使用</w:t>
      </w:r>
      <w:r w:rsidRPr="00996DAA">
        <w:t xml:space="preserve"> WiFi </w:t>
      </w:r>
      <w:r w:rsidRPr="00996DAA">
        <w:rPr>
          <w:rFonts w:ascii="MS Mincho" w:eastAsia="MS Mincho" w:hAnsi="MS Mincho" w:cs="MS Mincho" w:hint="eastAsia"/>
        </w:rPr>
        <w:t>接入点</w:t>
      </w:r>
      <w:r w:rsidRPr="00996DAA">
        <w:rPr>
          <w:rFonts w:ascii="SimSun" w:eastAsia="SimSun" w:hAnsi="SimSun" w:cs="SimSun" w:hint="eastAsia"/>
        </w:rPr>
        <w:t>获得的位置数据）；</w:t>
      </w:r>
    </w:p>
    <w:p w14:paraId="0EF521E6" w14:textId="77777777" w:rsidR="00005342" w:rsidRPr="00996DAA" w:rsidRDefault="00005342" w:rsidP="008D16C5">
      <w:pPr>
        <w:pStyle w:val="Bulletlist0"/>
      </w:pPr>
      <w:r w:rsidRPr="00996DAA">
        <w:rPr>
          <w:rFonts w:ascii="MS Mincho" w:eastAsia="MS Mincho" w:hAnsi="MS Mincho" w:cs="MS Mincho" w:hint="eastAsia"/>
        </w:rPr>
        <w:t>照片、</w:t>
      </w:r>
      <w:r w:rsidRPr="00996DAA">
        <w:rPr>
          <w:rFonts w:ascii="SimSun" w:eastAsia="SimSun" w:hAnsi="SimSun" w:cs="SimSun" w:hint="eastAsia"/>
        </w:rPr>
        <w:t>视频和音频；</w:t>
      </w:r>
    </w:p>
    <w:p w14:paraId="6D2224E2" w14:textId="77777777" w:rsidR="00005342" w:rsidRPr="00996DAA" w:rsidRDefault="00005342" w:rsidP="008D16C5">
      <w:pPr>
        <w:pStyle w:val="Bulletlist0"/>
      </w:pPr>
      <w:r w:rsidRPr="00996DAA">
        <w:t xml:space="preserve">Internet </w:t>
      </w:r>
      <w:r w:rsidRPr="00996DAA">
        <w:rPr>
          <w:rFonts w:ascii="MS Mincho" w:eastAsia="MS Mincho" w:hAnsi="MS Mincho" w:cs="MS Mincho" w:hint="eastAsia"/>
        </w:rPr>
        <w:t>活</w:t>
      </w:r>
      <w:r w:rsidRPr="00996DAA">
        <w:rPr>
          <w:rFonts w:ascii="SimSun" w:eastAsia="SimSun" w:hAnsi="SimSun" w:cs="SimSun" w:hint="eastAsia"/>
        </w:rPr>
        <w:t>动（例如浏览历史记录、搜索历史记录、阅读、看电视、听收音机活动）；</w:t>
      </w:r>
    </w:p>
    <w:p w14:paraId="51EDD202" w14:textId="77777777" w:rsidR="00005342" w:rsidRPr="00996DAA" w:rsidRDefault="00005342" w:rsidP="008D16C5">
      <w:pPr>
        <w:pStyle w:val="Bulletlist0"/>
      </w:pPr>
      <w:r w:rsidRPr="00996DAA">
        <w:rPr>
          <w:rFonts w:ascii="SimSun" w:eastAsia="SimSun" w:hAnsi="SimSun" w:cs="SimSun" w:hint="eastAsia"/>
        </w:rPr>
        <w:t>设备标识（例如</w:t>
      </w:r>
      <w:r w:rsidRPr="00996DAA">
        <w:t xml:space="preserve"> IMEI </w:t>
      </w:r>
      <w:r w:rsidRPr="00996DAA">
        <w:rPr>
          <w:rFonts w:ascii="MS Mincho" w:eastAsia="MS Mincho" w:hAnsi="MS Mincho" w:cs="MS Mincho" w:hint="eastAsia"/>
        </w:rPr>
        <w:t>号</w:t>
      </w:r>
      <w:r w:rsidRPr="00996DAA">
        <w:rPr>
          <w:rFonts w:ascii="SimSun" w:eastAsia="SimSun" w:hAnsi="SimSun" w:cs="SimSun" w:hint="eastAsia"/>
        </w:rPr>
        <w:t>码、</w:t>
      </w:r>
      <w:r w:rsidRPr="00996DAA">
        <w:t xml:space="preserve">SIM </w:t>
      </w:r>
      <w:r w:rsidRPr="00996DAA">
        <w:rPr>
          <w:rFonts w:ascii="MS Mincho" w:eastAsia="MS Mincho" w:hAnsi="MS Mincho" w:cs="MS Mincho" w:hint="eastAsia"/>
        </w:rPr>
        <w:t>卡号、</w:t>
      </w:r>
      <w:r w:rsidRPr="00996DAA">
        <w:t xml:space="preserve">MAC </w:t>
      </w:r>
      <w:r w:rsidRPr="00996DAA">
        <w:rPr>
          <w:rFonts w:ascii="MS Mincho" w:eastAsia="MS Mincho" w:hAnsi="MS Mincho" w:cs="MS Mincho" w:hint="eastAsia"/>
        </w:rPr>
        <w:t>地址）；</w:t>
      </w:r>
    </w:p>
    <w:p w14:paraId="2B9E83C0" w14:textId="77777777" w:rsidR="00005342" w:rsidRPr="00996DAA" w:rsidRDefault="00005342" w:rsidP="008D16C5">
      <w:pPr>
        <w:pStyle w:val="Bulletlist0"/>
      </w:pPr>
      <w:r w:rsidRPr="00996DAA">
        <w:rPr>
          <w:rFonts w:ascii="MS Mincho" w:eastAsia="MS Mincho" w:hAnsi="MS Mincho" w:cs="MS Mincho" w:hint="eastAsia"/>
        </w:rPr>
        <w:t>概况分析（例如基于</w:t>
      </w:r>
      <w:r w:rsidRPr="00996DAA">
        <w:rPr>
          <w:rFonts w:ascii="SimSun" w:eastAsia="SimSun" w:hAnsi="SimSun" w:cs="SimSun" w:hint="eastAsia"/>
        </w:rPr>
        <w:t>观察到的犯罪或反社会行为，或基于访问过的</w:t>
      </w:r>
      <w:r w:rsidRPr="00996DAA">
        <w:t xml:space="preserve"> URL</w:t>
      </w:r>
      <w:r w:rsidRPr="00996DAA">
        <w:rPr>
          <w:rFonts w:ascii="MS Mincho" w:eastAsia="MS Mincho" w:hAnsi="MS Mincho" w:cs="MS Mincho" w:hint="eastAsia"/>
        </w:rPr>
        <w:t>、点</w:t>
      </w:r>
      <w:r w:rsidRPr="00996DAA">
        <w:rPr>
          <w:rFonts w:ascii="SimSun" w:eastAsia="SimSun" w:hAnsi="SimSun" w:cs="SimSun" w:hint="eastAsia"/>
        </w:rPr>
        <w:t>击流、浏览日志、</w:t>
      </w:r>
      <w:r w:rsidRPr="00996DAA">
        <w:t xml:space="preserve">IP </w:t>
      </w:r>
      <w:r w:rsidRPr="00996DAA">
        <w:rPr>
          <w:rFonts w:ascii="MS Mincho" w:eastAsia="MS Mincho" w:hAnsi="MS Mincho" w:cs="MS Mincho" w:hint="eastAsia"/>
        </w:rPr>
        <w:t>地址、域、安装的</w:t>
      </w:r>
      <w:r w:rsidRPr="00996DAA">
        <w:rPr>
          <w:rFonts w:ascii="SimSun" w:eastAsia="SimSun" w:hAnsi="SimSun" w:cs="SimSun" w:hint="eastAsia"/>
        </w:rPr>
        <w:t>应用程序的匿名配置文件，或基于营销偏好的配置文件）；</w:t>
      </w:r>
    </w:p>
    <w:p w14:paraId="7B311B3D" w14:textId="77777777" w:rsidR="00005342" w:rsidRPr="00923994" w:rsidRDefault="00005342" w:rsidP="008D16C5">
      <w:pPr>
        <w:pStyle w:val="Bulletlist0"/>
        <w:rPr>
          <w:rFonts w:ascii="SimSun" w:hAnsi="SimSun"/>
          <w:spacing w:val="-4"/>
        </w:rPr>
      </w:pPr>
      <w:r w:rsidRPr="00923994">
        <w:rPr>
          <w:rFonts w:ascii="SimSun" w:hAnsi="SimSun"/>
          <w:spacing w:val="-4"/>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25EEDFBC" w14:textId="77777777" w:rsidR="00005342" w:rsidRPr="00996DAA" w:rsidRDefault="00005342" w:rsidP="008D16C5">
      <w:pPr>
        <w:pStyle w:val="Bulletlist0"/>
      </w:pPr>
      <w:r w:rsidRPr="00996DAA">
        <w:rPr>
          <w:rFonts w:ascii="MS Mincho" w:eastAsia="MS Mincho" w:hAnsi="MS Mincho" w:cs="MS Mincho" w:hint="eastAsia"/>
        </w:rPr>
        <w:t>教育数据（例如教育</w:t>
      </w:r>
      <w:r w:rsidRPr="00996DAA">
        <w:rPr>
          <w:rFonts w:ascii="SimSun" w:eastAsia="SimSun" w:hAnsi="SimSun" w:cs="SimSun" w:hint="eastAsia"/>
        </w:rPr>
        <w:t>经历、当前教育、分数和成绩、获得的最高学位、学习障碍）；</w:t>
      </w:r>
    </w:p>
    <w:p w14:paraId="5809EA6A" w14:textId="77777777" w:rsidR="00005342" w:rsidRPr="00996DAA" w:rsidRDefault="00005342" w:rsidP="008D16C5">
      <w:pPr>
        <w:pStyle w:val="Bulletlist0"/>
      </w:pPr>
      <w:r w:rsidRPr="00996DAA">
        <w:rPr>
          <w:rFonts w:ascii="MS Mincho" w:eastAsia="MS Mincho" w:hAnsi="MS Mincho" w:cs="MS Mincho" w:hint="eastAsia"/>
        </w:rPr>
        <w:t>公民和居住信息（例如公民身份、入籍状</w:t>
      </w:r>
      <w:r w:rsidRPr="00996DAA">
        <w:rPr>
          <w:rFonts w:ascii="SimSun" w:eastAsia="SimSun" w:hAnsi="SimSun" w:cs="SimSun" w:hint="eastAsia"/>
        </w:rPr>
        <w:t>态、婚姻状况、国籍、移民身份、护照资料、居住详细信息或工作许可证）；</w:t>
      </w:r>
    </w:p>
    <w:p w14:paraId="0F72CA6A" w14:textId="77777777" w:rsidR="00005342" w:rsidRPr="00996DAA" w:rsidRDefault="00005342" w:rsidP="008D16C5">
      <w:pPr>
        <w:pStyle w:val="Bulletlist0"/>
      </w:pPr>
      <w:r w:rsidRPr="00996DAA">
        <w:rPr>
          <w:rFonts w:ascii="SimSun" w:eastAsia="SimSun" w:hAnsi="SimSun" w:cs="SimSun" w:hint="eastAsia"/>
        </w:rPr>
        <w:t>为执行维护公共利益或行使官方权力的任务而处理的信息；</w:t>
      </w:r>
    </w:p>
    <w:p w14:paraId="41CBF92F" w14:textId="77777777" w:rsidR="00005342" w:rsidRPr="00996DAA" w:rsidRDefault="00005342" w:rsidP="008D16C5">
      <w:pPr>
        <w:pStyle w:val="Bulletlist0"/>
      </w:pPr>
      <w:r w:rsidRPr="00996DAA">
        <w:rPr>
          <w:rFonts w:ascii="MS Mincho" w:eastAsia="MS Mincho" w:hAnsi="MS Mincho" w:cs="MS Mincho" w:hint="eastAsia"/>
        </w:rPr>
        <w:t>特殊数据</w:t>
      </w:r>
      <w:r w:rsidRPr="009661E3">
        <w:rPr>
          <w:rFonts w:ascii="SimSun" w:eastAsia="SimSun" w:hAnsi="SimSun" w:cs="Yu Gothic" w:hint="eastAsia"/>
        </w:rPr>
        <w:t>类别（例如种族或民族、政</w:t>
      </w:r>
      <w:r w:rsidRPr="00996DAA">
        <w:rPr>
          <w:rFonts w:ascii="SimSun" w:eastAsia="SimSun" w:hAnsi="SimSun" w:cs="SimSun" w:hint="eastAsia"/>
        </w:rPr>
        <w:t>见、宗教或哲学信仰、工会成员资格、遗传数据、用于唯一识别自然人的生物数据、有关健康的数据、有关自然人的性生活或性取向的数据，或与刑事定罪或犯罪有关的数据）；或者</w:t>
      </w:r>
    </w:p>
    <w:p w14:paraId="49234E26" w14:textId="63C08A85" w:rsidR="00005342" w:rsidRPr="008D16C5" w:rsidRDefault="00005342" w:rsidP="008D16C5">
      <w:pPr>
        <w:pStyle w:val="Bulletlist0"/>
      </w:pPr>
      <w:r w:rsidRPr="00083659">
        <w:t xml:space="preserve">GDPR </w:t>
      </w:r>
      <w:r w:rsidRPr="00083659">
        <w:rPr>
          <w:rFonts w:ascii="MS Mincho" w:eastAsia="MS Mincho" w:hAnsi="MS Mincho" w:cs="MS Mincho" w:hint="eastAsia"/>
        </w:rPr>
        <w:t>第</w:t>
      </w:r>
      <w:r w:rsidRPr="00083659">
        <w:t xml:space="preserve"> 4 </w:t>
      </w:r>
      <w:r w:rsidRPr="00083659">
        <w:rPr>
          <w:rFonts w:ascii="MS Mincho" w:eastAsia="MS Mincho" w:hAnsi="MS Mincho" w:cs="MS Mincho" w:hint="eastAsia"/>
        </w:rPr>
        <w:t>条</w:t>
      </w:r>
      <w:r w:rsidRPr="00083659">
        <w:rPr>
          <w:rFonts w:ascii="SimSun" w:eastAsia="SimSun" w:hAnsi="SimSun" w:cs="SimSun" w:hint="eastAsia"/>
        </w:rPr>
        <w:t>规定的任何其他个人数据。</w:t>
      </w:r>
    </w:p>
    <w:p w14:paraId="57B0FABE" w14:textId="77777777" w:rsidR="008D16C5" w:rsidRPr="00083659" w:rsidRDefault="008D16C5" w:rsidP="008D16C5">
      <w:pPr>
        <w:pStyle w:val="Bulletlist0"/>
        <w:numPr>
          <w:ilvl w:val="0"/>
          <w:numId w:val="0"/>
        </w:numPr>
        <w:ind w:left="720"/>
      </w:pPr>
    </w:p>
    <w:p w14:paraId="6A79EBFB" w14:textId="77777777" w:rsidR="00005342" w:rsidRPr="009661E3" w:rsidRDefault="00005342" w:rsidP="009661E3">
      <w:pPr>
        <w:pStyle w:val="Heading1"/>
        <w:keepNext w:val="0"/>
        <w:keepLines w:val="0"/>
        <w:pageBreakBefore/>
        <w:shd w:val="clear" w:color="auto" w:fill="auto"/>
        <w:rPr>
          <w:rFonts w:ascii="SimSun" w:eastAsia="SimSun" w:hAnsi="SimSun"/>
        </w:rPr>
      </w:pPr>
      <w:bookmarkStart w:id="195" w:name="_Toc155371804"/>
      <w:bookmarkStart w:id="196" w:name="_Toc193991755"/>
      <w:r w:rsidRPr="009661E3">
        <w:rPr>
          <w:rFonts w:ascii="SimSun" w:eastAsia="SimSun" w:hAnsi="SimSun"/>
        </w:rPr>
        <w:lastRenderedPageBreak/>
        <w:t>附</w:t>
      </w:r>
      <w:r w:rsidRPr="009661E3">
        <w:rPr>
          <w:rFonts w:ascii="SimSun" w:eastAsia="SimSun" w:hAnsi="SimSun" w:cs="Microsoft JhengHei" w:hint="eastAsia"/>
        </w:rPr>
        <w:t>录</w:t>
      </w:r>
      <w:r w:rsidRPr="00996DAA">
        <w:t xml:space="preserve"> C – </w:t>
      </w:r>
      <w:r w:rsidRPr="009661E3">
        <w:rPr>
          <w:rFonts w:ascii="SimSun" w:eastAsia="SimSun" w:hAnsi="SimSun" w:cs="Microsoft JhengHei" w:hint="eastAsia"/>
        </w:rPr>
        <w:t>额</w:t>
      </w:r>
      <w:r w:rsidRPr="009661E3">
        <w:rPr>
          <w:rFonts w:ascii="SimSun" w:eastAsia="SimSun" w:hAnsi="SimSun" w:cs="MS Gothic" w:hint="eastAsia"/>
        </w:rPr>
        <w:t>外保</w:t>
      </w:r>
      <w:r w:rsidRPr="009661E3">
        <w:rPr>
          <w:rFonts w:ascii="SimSun" w:eastAsia="SimSun" w:hAnsi="SimSun" w:cs="Microsoft JhengHei" w:hint="eastAsia"/>
        </w:rPr>
        <w:t>护</w:t>
      </w:r>
      <w:r w:rsidRPr="009661E3">
        <w:rPr>
          <w:rFonts w:ascii="SimSun" w:eastAsia="SimSun" w:hAnsi="SimSun" w:cs="MS Gothic" w:hint="eastAsia"/>
        </w:rPr>
        <w:t>措施附</w:t>
      </w:r>
      <w:r w:rsidRPr="009661E3">
        <w:rPr>
          <w:rFonts w:ascii="SimSun" w:eastAsia="SimSun" w:hAnsi="SimSun" w:cs="Microsoft JhengHei" w:hint="eastAsia"/>
        </w:rPr>
        <w:t>录</w:t>
      </w:r>
      <w:bookmarkEnd w:id="195"/>
      <w:bookmarkEnd w:id="196"/>
    </w:p>
    <w:p w14:paraId="625EF6C4" w14:textId="77777777" w:rsidR="00005342" w:rsidRPr="00996DAA" w:rsidRDefault="00005342" w:rsidP="0096445B">
      <w:r w:rsidRPr="009661E3">
        <w:rPr>
          <w:rFonts w:ascii="SimSun" w:eastAsia="SimSun" w:hAnsi="SimSun" w:cs="MS Gothic" w:hint="eastAsia"/>
        </w:rPr>
        <w:t>微</w:t>
      </w:r>
      <w:r w:rsidRPr="009661E3">
        <w:rPr>
          <w:rFonts w:ascii="SimSun" w:eastAsia="SimSun" w:hAnsi="SimSun" w:cs="Microsoft JhengHei" w:hint="eastAsia"/>
        </w:rPr>
        <w:t>软通过</w:t>
      </w:r>
      <w:r w:rsidRPr="00996DAA">
        <w:t xml:space="preserve"> DPA </w:t>
      </w:r>
      <w:r w:rsidRPr="009661E3">
        <w:rPr>
          <w:rFonts w:ascii="SimSun" w:eastAsia="SimSun" w:hAnsi="SimSun" w:cs="MS Gothic" w:hint="eastAsia"/>
        </w:rPr>
        <w:t>的</w:t>
      </w:r>
      <w:r w:rsidRPr="009661E3">
        <w:rPr>
          <w:rFonts w:ascii="SimSun" w:eastAsia="SimSun" w:hAnsi="SimSun" w:cs="Microsoft JhengHei" w:hint="eastAsia"/>
        </w:rPr>
        <w:t>额外保护措施附录（简称本</w:t>
      </w:r>
      <w:r w:rsidRPr="00996DAA">
        <w:t>“</w:t>
      </w:r>
      <w:r w:rsidRPr="009661E3">
        <w:rPr>
          <w:rFonts w:ascii="SimSun" w:eastAsia="SimSun" w:hAnsi="SimSun" w:cs="MS Gothic" w:hint="eastAsia"/>
        </w:rPr>
        <w:t>附</w:t>
      </w:r>
      <w:r w:rsidRPr="009661E3">
        <w:rPr>
          <w:rFonts w:ascii="SimSun" w:eastAsia="SimSun" w:hAnsi="SimSun" w:cs="Microsoft JhengHei" w:hint="eastAsia"/>
        </w:rPr>
        <w:t>录</w:t>
      </w:r>
      <w:r w:rsidRPr="00996DAA">
        <w:t>”</w:t>
      </w:r>
      <w:r w:rsidRPr="009661E3">
        <w:rPr>
          <w:rFonts w:ascii="SimSun" w:eastAsia="SimSun" w:hAnsi="SimSun" w:cs="MS Gothic" w:hint="eastAsia"/>
        </w:rPr>
        <w:t>），就微</w:t>
      </w:r>
      <w:r w:rsidRPr="009661E3">
        <w:rPr>
          <w:rFonts w:ascii="SimSun" w:eastAsia="SimSun" w:hAnsi="SimSun" w:cs="Microsoft JhengHei" w:hint="eastAsia"/>
        </w:rPr>
        <w:t>软在</w:t>
      </w:r>
      <w:r w:rsidRPr="00996DAA">
        <w:t xml:space="preserve"> GDPR </w:t>
      </w:r>
      <w:r w:rsidRPr="009661E3">
        <w:rPr>
          <w:rFonts w:ascii="SimSun" w:eastAsia="SimSun" w:hAnsi="SimSun" w:cs="MS Gothic" w:hint="eastAsia"/>
        </w:rPr>
        <w:t>的范</w:t>
      </w:r>
      <w:r w:rsidRPr="009661E3">
        <w:rPr>
          <w:rFonts w:ascii="SimSun" w:eastAsia="SimSun" w:hAnsi="SimSun" w:cs="Microsoft JhengHei" w:hint="eastAsia"/>
        </w:rPr>
        <w:t>围内代表客户对个人数据进行的处理，为客户提供额外保护措施，并为与该个人数据相关的数据主体提供额外补救措施。</w:t>
      </w:r>
    </w:p>
    <w:p w14:paraId="702D9D55" w14:textId="77777777" w:rsidR="00005342" w:rsidRPr="00996DAA" w:rsidRDefault="00005342" w:rsidP="0096445B">
      <w:r w:rsidRPr="009661E3">
        <w:rPr>
          <w:rFonts w:ascii="SimSun" w:eastAsia="SimSun" w:hAnsi="SimSun" w:cs="MS Gothic" w:hint="eastAsia"/>
        </w:rPr>
        <w:t>本附</w:t>
      </w:r>
      <w:r w:rsidRPr="009661E3">
        <w:rPr>
          <w:rFonts w:ascii="SimSun" w:eastAsia="SimSun" w:hAnsi="SimSun" w:cs="Microsoft JhengHei" w:hint="eastAsia"/>
        </w:rPr>
        <w:t>录是对标准合同条款的补充，但不构成对</w:t>
      </w:r>
      <w:r w:rsidRPr="00996DAA">
        <w:t xml:space="preserve"> DPA </w:t>
      </w:r>
      <w:r w:rsidRPr="009661E3">
        <w:rPr>
          <w:rFonts w:ascii="SimSun" w:eastAsia="SimSun" w:hAnsi="SimSun" w:cs="MS Gothic" w:hint="eastAsia"/>
        </w:rPr>
        <w:t>的更改或修改。</w:t>
      </w:r>
    </w:p>
    <w:p w14:paraId="20F9C7CF" w14:textId="77777777" w:rsidR="00005342" w:rsidRPr="00996DAA" w:rsidRDefault="00005342" w:rsidP="0096445B">
      <w:pPr>
        <w:pStyle w:val="NumberedList"/>
      </w:pPr>
      <w:r w:rsidRPr="009661E3">
        <w:rPr>
          <w:rFonts w:ascii="SimSun" w:eastAsia="SimSun" w:hAnsi="SimSun" w:cs="Microsoft JhengHei" w:hint="eastAsia"/>
          <w:b/>
          <w:bCs/>
          <w:u w:val="single"/>
        </w:rPr>
        <w:t>质疑命令</w:t>
      </w:r>
      <w:r w:rsidRPr="009661E3">
        <w:rPr>
          <w:rFonts w:ascii="SimSun" w:eastAsia="SimSun" w:hAnsi="SimSun" w:cs="MS Gothic" w:hint="eastAsia"/>
          <w:b/>
          <w:bCs/>
        </w:rPr>
        <w:t>。</w:t>
      </w:r>
      <w:r w:rsidRPr="009661E3">
        <w:rPr>
          <w:rFonts w:ascii="SimSun" w:eastAsia="SimSun" w:hAnsi="SimSun" w:cs="MS Gothic" w:hint="eastAsia"/>
        </w:rPr>
        <w:t>如果微</w:t>
      </w:r>
      <w:r w:rsidRPr="009661E3">
        <w:rPr>
          <w:rFonts w:ascii="SimSun" w:eastAsia="SimSun" w:hAnsi="SimSun" w:cs="Microsoft JhengHei" w:hint="eastAsia"/>
        </w:rPr>
        <w:t>软从任何第三方收到命令，要求强制披露本</w:t>
      </w:r>
      <w:r w:rsidRPr="00996DAA">
        <w:t xml:space="preserve"> DPA </w:t>
      </w:r>
      <w:r w:rsidRPr="009661E3">
        <w:rPr>
          <w:rFonts w:ascii="SimSun" w:eastAsia="SimSun" w:hAnsi="SimSun" w:cs="Microsoft JhengHei" w:hint="eastAsia"/>
        </w:rPr>
        <w:t>规定的任何个人数据，微软应：</w:t>
      </w:r>
    </w:p>
    <w:p w14:paraId="2973027A" w14:textId="77777777" w:rsidR="00005342" w:rsidRPr="00996DAA" w:rsidRDefault="00005342" w:rsidP="00EF1CDE">
      <w:pPr>
        <w:pStyle w:val="ListParagraph"/>
        <w:numPr>
          <w:ilvl w:val="0"/>
          <w:numId w:val="19"/>
        </w:numPr>
      </w:pPr>
      <w:r w:rsidRPr="00996DAA">
        <w:rPr>
          <w:rFonts w:ascii="MS Mincho" w:eastAsia="MS Mincho" w:hAnsi="MS Mincho" w:cs="MS Mincho" w:hint="eastAsia"/>
        </w:rPr>
        <w:t>尽一切合理的努力安排第三方直接从客</w:t>
      </w:r>
      <w:r w:rsidRPr="00996DAA">
        <w:rPr>
          <w:rFonts w:ascii="SimSun" w:eastAsia="SimSun" w:hAnsi="SimSun" w:cs="SimSun" w:hint="eastAsia"/>
        </w:rPr>
        <w:t>户处请求数据；</w:t>
      </w:r>
    </w:p>
    <w:p w14:paraId="3C32D797" w14:textId="77777777" w:rsidR="00005342" w:rsidRPr="00996DAA" w:rsidRDefault="00005342" w:rsidP="00EF1CDE">
      <w:pPr>
        <w:pStyle w:val="ListParagraph"/>
        <w:numPr>
          <w:ilvl w:val="0"/>
          <w:numId w:val="19"/>
        </w:numPr>
      </w:pPr>
      <w:r w:rsidRPr="00996DAA">
        <w:rPr>
          <w:rFonts w:ascii="MS Mincho" w:eastAsia="MS Mincho" w:hAnsi="MS Mincho" w:cs="MS Mincho" w:hint="eastAsia"/>
        </w:rPr>
        <w:t>立即通知客</w:t>
      </w:r>
      <w:r w:rsidRPr="00996DAA">
        <w:rPr>
          <w:rFonts w:ascii="SimSun" w:eastAsia="SimSun" w:hAnsi="SimSun" w:cs="SimSun" w:hint="eastAsia"/>
        </w:rPr>
        <w:t>户，除非提出要求的第三方所适用的法律禁止，如果禁止通知客户，则应尽一切合法努力获得免除该禁令的权利，以便尽快向客户传达更多信息；</w:t>
      </w:r>
    </w:p>
    <w:p w14:paraId="05858A76" w14:textId="77777777" w:rsidR="00005342" w:rsidRPr="00996DAA" w:rsidRDefault="00005342" w:rsidP="00EF1CDE">
      <w:pPr>
        <w:pStyle w:val="ListParagraph"/>
        <w:numPr>
          <w:ilvl w:val="0"/>
          <w:numId w:val="19"/>
        </w:numPr>
      </w:pPr>
      <w:r w:rsidRPr="00996DAA">
        <w:rPr>
          <w:rFonts w:ascii="MS Mincho" w:eastAsia="MS Mincho" w:hAnsi="MS Mincho" w:cs="MS Mincho" w:hint="eastAsia"/>
        </w:rPr>
        <w:t>基于</w:t>
      </w:r>
      <w:r w:rsidRPr="00996DAA">
        <w:rPr>
          <w:rFonts w:ascii="SimSun" w:eastAsia="SimSun" w:hAnsi="SimSun" w:cs="SimSun" w:hint="eastAsia"/>
        </w:rPr>
        <w:t>请求方法律方面的缺陷或与欧盟适用法律或适用成员国法律的任何相关冲突，尽一切合法努力对披露命令提出异议。</w:t>
      </w:r>
    </w:p>
    <w:p w14:paraId="6F1D72BB" w14:textId="77777777" w:rsidR="00005342" w:rsidRPr="00996DAA" w:rsidRDefault="00005342" w:rsidP="0096445B">
      <w:r w:rsidRPr="009661E3">
        <w:rPr>
          <w:rFonts w:ascii="SimSun" w:eastAsia="SimSun" w:hAnsi="SimSun" w:cs="MS Gothic" w:hint="eastAsia"/>
        </w:rPr>
        <w:t>如果在</w:t>
      </w:r>
      <w:r w:rsidRPr="009661E3">
        <w:rPr>
          <w:rFonts w:ascii="SimSun" w:eastAsia="SimSun" w:hAnsi="SimSun" w:cs="Microsoft JhengHei" w:hint="eastAsia"/>
        </w:rPr>
        <w:t>执行上面</w:t>
      </w:r>
      <w:r w:rsidRPr="00996DAA">
        <w:t xml:space="preserve"> a. </w:t>
      </w:r>
      <w:r w:rsidRPr="009661E3">
        <w:rPr>
          <w:rFonts w:ascii="SimSun" w:eastAsia="SimSun" w:hAnsi="SimSun" w:cs="MS Gothic" w:hint="eastAsia"/>
        </w:rPr>
        <w:t>至</w:t>
      </w:r>
      <w:r w:rsidRPr="00996DAA">
        <w:t xml:space="preserve"> c. </w:t>
      </w:r>
      <w:r w:rsidRPr="009661E3">
        <w:rPr>
          <w:rFonts w:ascii="SimSun" w:eastAsia="SimSun" w:hAnsi="SimSun" w:cs="MS Gothic" w:hint="eastAsia"/>
        </w:rPr>
        <w:t>中所述的步</w:t>
      </w:r>
      <w:r w:rsidRPr="009661E3">
        <w:rPr>
          <w:rFonts w:ascii="SimSun" w:eastAsia="SimSun" w:hAnsi="SimSun" w:cs="Microsoft JhengHei" w:hint="eastAsia"/>
        </w:rPr>
        <w:t>骤之后，微软或其任何关联公司仍然被强制要求披露个人数据，微软将仅披露满足强制披露命令所需的最少量数据。</w:t>
      </w:r>
    </w:p>
    <w:p w14:paraId="57C77408" w14:textId="77777777" w:rsidR="00005342" w:rsidRPr="00996DAA" w:rsidRDefault="00005342" w:rsidP="0096445B">
      <w:r w:rsidRPr="009661E3">
        <w:rPr>
          <w:rFonts w:ascii="SimSun" w:eastAsia="SimSun" w:hAnsi="SimSun" w:cs="MS Gothic" w:hint="eastAsia"/>
        </w:rPr>
        <w:t>本</w:t>
      </w:r>
      <w:r w:rsidRPr="009661E3">
        <w:rPr>
          <w:rFonts w:ascii="SimSun" w:eastAsia="SimSun" w:hAnsi="SimSun" w:cs="Microsoft JhengHei" w:hint="eastAsia"/>
        </w:rPr>
        <w:t>节所说的合法努力不包括根据相关管辖权地的法律会导致民事或刑事处罚的行为，例如蔑视法庭。</w:t>
      </w:r>
    </w:p>
    <w:p w14:paraId="19BB39BD" w14:textId="77777777" w:rsidR="00005342" w:rsidRPr="00996DAA" w:rsidRDefault="00005342" w:rsidP="0096445B">
      <w:pPr>
        <w:pStyle w:val="NumberedList"/>
      </w:pPr>
      <w:r w:rsidRPr="009661E3">
        <w:rPr>
          <w:rFonts w:ascii="SimSun" w:eastAsia="SimSun" w:hAnsi="SimSun" w:cs="MS Gothic" w:hint="eastAsia"/>
          <w:b/>
          <w:bCs/>
          <w:u w:val="single"/>
        </w:rPr>
        <w:t>数据主体的</w:t>
      </w:r>
      <w:r w:rsidRPr="009661E3">
        <w:rPr>
          <w:rFonts w:ascii="SimSun" w:eastAsia="SimSun" w:hAnsi="SimSun" w:cs="Microsoft JhengHei" w:hint="eastAsia"/>
          <w:b/>
          <w:bCs/>
          <w:u w:val="single"/>
        </w:rPr>
        <w:t>赔偿</w:t>
      </w:r>
      <w:r w:rsidRPr="009661E3">
        <w:rPr>
          <w:rFonts w:ascii="SimSun" w:eastAsia="SimSun" w:hAnsi="SimSun" w:cs="MS Gothic" w:hint="eastAsia"/>
          <w:b/>
          <w:bCs/>
        </w:rPr>
        <w:t>。</w:t>
      </w:r>
      <w:r w:rsidRPr="009661E3">
        <w:rPr>
          <w:rFonts w:ascii="SimSun" w:eastAsia="SimSun" w:hAnsi="SimSun" w:cs="MS Gothic" w:hint="eastAsia"/>
        </w:rPr>
        <w:t>根据第</w:t>
      </w:r>
      <w:r w:rsidRPr="00996DAA">
        <w:t xml:space="preserve"> 3 </w:t>
      </w:r>
      <w:r w:rsidRPr="009661E3">
        <w:rPr>
          <w:rFonts w:ascii="SimSun" w:eastAsia="SimSun" w:hAnsi="SimSun" w:cs="Microsoft JhengHei" w:hint="eastAsia"/>
        </w:rPr>
        <w:t>节和第</w:t>
      </w:r>
      <w:r w:rsidRPr="00996DAA">
        <w:t xml:space="preserve"> 4 </w:t>
      </w:r>
      <w:r w:rsidRPr="009661E3">
        <w:rPr>
          <w:rFonts w:ascii="SimSun" w:eastAsia="SimSun" w:hAnsi="SimSun" w:cs="Microsoft JhengHei" w:hint="eastAsia"/>
        </w:rPr>
        <w:t>节的规定，对于微软因应非欧盟</w:t>
      </w:r>
      <w:r w:rsidRPr="00996DAA">
        <w:t>/</w:t>
      </w:r>
      <w:r w:rsidRPr="009661E3">
        <w:rPr>
          <w:rFonts w:ascii="SimSun" w:eastAsia="SimSun" w:hAnsi="SimSun" w:cs="MS Gothic" w:hint="eastAsia"/>
        </w:rPr>
        <w:t>欧洲</w:t>
      </w:r>
      <w:r w:rsidRPr="009661E3">
        <w:rPr>
          <w:rFonts w:ascii="SimSun" w:eastAsia="SimSun" w:hAnsi="SimSun" w:cs="Microsoft JhengHei" w:hint="eastAsia"/>
        </w:rPr>
        <w:t>经济区政府机构或执法机构的命令披露个人数据，并违反</w:t>
      </w:r>
      <w:r w:rsidRPr="00996DAA">
        <w:t xml:space="preserve"> GDPR </w:t>
      </w:r>
      <w:r w:rsidRPr="009661E3">
        <w:rPr>
          <w:rFonts w:ascii="SimSun" w:eastAsia="SimSun" w:hAnsi="SimSun" w:cs="MS Gothic" w:hint="eastAsia"/>
        </w:rPr>
        <w:t>第</w:t>
      </w:r>
      <w:r w:rsidRPr="00996DAA">
        <w:t xml:space="preserve"> V </w:t>
      </w:r>
      <w:r w:rsidRPr="009661E3">
        <w:rPr>
          <w:rFonts w:ascii="SimSun" w:eastAsia="SimSun" w:hAnsi="SimSun" w:cs="MS Gothic" w:hint="eastAsia"/>
        </w:rPr>
        <w:t>章</w:t>
      </w:r>
      <w:r w:rsidRPr="009661E3">
        <w:rPr>
          <w:rFonts w:ascii="SimSun" w:eastAsia="SimSun" w:hAnsi="SimSun" w:cs="Microsoft JhengHei" w:hint="eastAsia"/>
        </w:rPr>
        <w:t>规定的微软的义务（简称</w:t>
      </w:r>
      <w:r w:rsidRPr="00996DAA">
        <w:t>“</w:t>
      </w:r>
      <w:r w:rsidRPr="009661E3">
        <w:rPr>
          <w:rFonts w:ascii="SimSun" w:eastAsia="SimSun" w:hAnsi="SimSun" w:cs="MS Gothic" w:hint="eastAsia"/>
        </w:rPr>
        <w:t>相关披露</w:t>
      </w:r>
      <w:r w:rsidRPr="00996DAA">
        <w:t>”</w:t>
      </w:r>
      <w:r w:rsidRPr="009661E3">
        <w:rPr>
          <w:rFonts w:ascii="SimSun" w:eastAsia="SimSun" w:hAnsi="SimSun" w:cs="MS Gothic" w:hint="eastAsia"/>
        </w:rPr>
        <w:t>）而</w:t>
      </w:r>
      <w:r w:rsidRPr="009661E3">
        <w:rPr>
          <w:rFonts w:ascii="SimSun" w:eastAsia="SimSun" w:hAnsi="SimSun" w:cs="Microsoft JhengHei" w:hint="eastAsia"/>
        </w:rPr>
        <w:t>对数据主体造成的任何实质性或非实质性损害，微软应对数据主体进行赔偿。尽管有上述规定，但如果数据主体已经从</w:t>
      </w:r>
      <w:r w:rsidRPr="00996DAA">
        <w:t xml:space="preserve"> Microsoft </w:t>
      </w:r>
      <w:r w:rsidRPr="009661E3">
        <w:rPr>
          <w:rFonts w:ascii="SimSun" w:eastAsia="SimSun" w:hAnsi="SimSun" w:cs="MS Gothic" w:hint="eastAsia"/>
        </w:rPr>
        <w:t>或其他方面就同一</w:t>
      </w:r>
      <w:r w:rsidRPr="009661E3">
        <w:rPr>
          <w:rFonts w:ascii="SimSun" w:eastAsia="SimSun" w:hAnsi="SimSun" w:cs="Microsoft JhengHei" w:hint="eastAsia"/>
        </w:rPr>
        <w:t>损害获得了赔偿，那么</w:t>
      </w:r>
      <w:r w:rsidRPr="00996DAA">
        <w:t xml:space="preserve"> Microsoft </w:t>
      </w:r>
      <w:r w:rsidRPr="009661E3">
        <w:rPr>
          <w:rFonts w:ascii="SimSun" w:eastAsia="SimSun" w:hAnsi="SimSun" w:cs="MS Gothic" w:hint="eastAsia"/>
        </w:rPr>
        <w:t>将无</w:t>
      </w:r>
      <w:r w:rsidRPr="009661E3">
        <w:rPr>
          <w:rFonts w:ascii="SimSun" w:eastAsia="SimSun" w:hAnsi="SimSun" w:cs="Microsoft JhengHei" w:hint="eastAsia"/>
        </w:rPr>
        <w:t>义务对数据主体作出本节中规定的赔偿。</w:t>
      </w:r>
    </w:p>
    <w:p w14:paraId="3EA2D18A" w14:textId="77777777" w:rsidR="00005342" w:rsidRPr="00996DAA" w:rsidRDefault="00005342" w:rsidP="0096445B">
      <w:pPr>
        <w:pStyle w:val="NumberedList"/>
      </w:pPr>
      <w:r w:rsidRPr="009661E3">
        <w:rPr>
          <w:rFonts w:ascii="SimSun" w:eastAsia="SimSun" w:hAnsi="SimSun" w:cs="Microsoft JhengHei" w:hint="eastAsia"/>
          <w:b/>
          <w:bCs/>
          <w:u w:val="single"/>
        </w:rPr>
        <w:t>赔偿条件</w:t>
      </w:r>
      <w:r w:rsidRPr="009661E3">
        <w:rPr>
          <w:rFonts w:ascii="SimSun" w:eastAsia="SimSun" w:hAnsi="SimSun" w:cs="MS Gothic" w:hint="eastAsia"/>
          <w:b/>
          <w:bCs/>
        </w:rPr>
        <w:t>。</w:t>
      </w:r>
      <w:r w:rsidRPr="009661E3">
        <w:rPr>
          <w:rFonts w:ascii="SimSun" w:eastAsia="SimSun" w:hAnsi="SimSun" w:cs="MS Gothic" w:hint="eastAsia"/>
        </w:rPr>
        <w:t>第</w:t>
      </w:r>
      <w:r w:rsidRPr="00996DAA">
        <w:t xml:space="preserve"> 2 </w:t>
      </w:r>
      <w:r w:rsidRPr="009661E3">
        <w:rPr>
          <w:rFonts w:ascii="SimSun" w:eastAsia="SimSun" w:hAnsi="SimSun" w:cs="Microsoft JhengHei" w:hint="eastAsia"/>
        </w:rPr>
        <w:t>节规定赔偿的条件是数据主体确定</w:t>
      </w:r>
      <w:r w:rsidRPr="00996DAA">
        <w:t xml:space="preserve"> Microsoft </w:t>
      </w:r>
      <w:r w:rsidRPr="009661E3">
        <w:rPr>
          <w:rFonts w:ascii="SimSun" w:eastAsia="SimSun" w:hAnsi="SimSun" w:cs="MS Gothic" w:hint="eastAsia"/>
        </w:rPr>
        <w:t>作出了以下行</w:t>
      </w:r>
      <w:r w:rsidRPr="009661E3">
        <w:rPr>
          <w:rFonts w:ascii="SimSun" w:eastAsia="SimSun" w:hAnsi="SimSun" w:cs="Microsoft JhengHei" w:hint="eastAsia"/>
        </w:rPr>
        <w:t>为并获得了</w:t>
      </w:r>
      <w:r w:rsidRPr="00996DAA">
        <w:t xml:space="preserve"> Microsoft </w:t>
      </w:r>
      <w:r w:rsidRPr="009661E3">
        <w:rPr>
          <w:rFonts w:ascii="SimSun" w:eastAsia="SimSun" w:hAnsi="SimSun" w:cs="MS Gothic" w:hint="eastAsia"/>
        </w:rPr>
        <w:t>的确</w:t>
      </w:r>
      <w:r w:rsidRPr="009661E3">
        <w:rPr>
          <w:rFonts w:ascii="SimSun" w:eastAsia="SimSun" w:hAnsi="SimSun" w:cs="Microsoft JhengHei" w:hint="eastAsia"/>
        </w:rPr>
        <w:t>认：</w:t>
      </w:r>
    </w:p>
    <w:p w14:paraId="074D78B9" w14:textId="77777777" w:rsidR="00005342" w:rsidRPr="00996DAA" w:rsidRDefault="00005342" w:rsidP="00EF1CDE">
      <w:pPr>
        <w:pStyle w:val="ListParagraph"/>
        <w:numPr>
          <w:ilvl w:val="0"/>
          <w:numId w:val="20"/>
        </w:numPr>
      </w:pPr>
      <w:r w:rsidRPr="00996DAA">
        <w:t xml:space="preserve">Microsoft </w:t>
      </w:r>
      <w:r w:rsidRPr="00996DAA">
        <w:rPr>
          <w:rFonts w:ascii="SimSun" w:eastAsia="SimSun" w:hAnsi="SimSun" w:cs="SimSun" w:hint="eastAsia"/>
        </w:rPr>
        <w:t>进行了相关披露；</w:t>
      </w:r>
    </w:p>
    <w:p w14:paraId="421CFFAA" w14:textId="77777777" w:rsidR="00005342" w:rsidRPr="00996DAA" w:rsidRDefault="00005342" w:rsidP="00EF1CDE">
      <w:pPr>
        <w:pStyle w:val="ListParagraph"/>
        <w:numPr>
          <w:ilvl w:val="0"/>
          <w:numId w:val="20"/>
        </w:numPr>
      </w:pPr>
      <w:r w:rsidRPr="00996DAA">
        <w:rPr>
          <w:rFonts w:ascii="MS Mincho" w:eastAsia="MS Mincho" w:hAnsi="MS Mincho" w:cs="MS Mincho" w:hint="eastAsia"/>
        </w:rPr>
        <w:t>非欧盟</w:t>
      </w:r>
      <w:r w:rsidRPr="00996DAA">
        <w:t>/</w:t>
      </w:r>
      <w:r w:rsidRPr="00996DAA">
        <w:rPr>
          <w:rFonts w:ascii="MS Mincho" w:eastAsia="MS Mincho" w:hAnsi="MS Mincho" w:cs="MS Mincho" w:hint="eastAsia"/>
        </w:rPr>
        <w:t>欧洲</w:t>
      </w:r>
      <w:r w:rsidRPr="00996DAA">
        <w:rPr>
          <w:rFonts w:ascii="SimSun" w:eastAsia="SimSun" w:hAnsi="SimSun" w:cs="SimSun" w:hint="eastAsia"/>
        </w:rPr>
        <w:t>经济区政府机构或执法机构基于相关披露对数据主体提起正式诉讼；</w:t>
      </w:r>
    </w:p>
    <w:p w14:paraId="6D88E7E9" w14:textId="77777777" w:rsidR="00005342" w:rsidRPr="00996DAA" w:rsidRDefault="00005342" w:rsidP="00EF1CDE">
      <w:pPr>
        <w:pStyle w:val="ListParagraph"/>
        <w:numPr>
          <w:ilvl w:val="0"/>
          <w:numId w:val="20"/>
        </w:numPr>
      </w:pPr>
      <w:r w:rsidRPr="00996DAA">
        <w:rPr>
          <w:rFonts w:ascii="MS Mincho" w:eastAsia="MS Mincho" w:hAnsi="MS Mincho" w:cs="MS Mincho" w:hint="eastAsia"/>
        </w:rPr>
        <w:t>相关披露直接</w:t>
      </w:r>
      <w:r w:rsidRPr="00996DAA">
        <w:rPr>
          <w:rFonts w:ascii="SimSun" w:eastAsia="SimSun" w:hAnsi="SimSun" w:cs="SimSun" w:hint="eastAsia"/>
        </w:rPr>
        <w:t>导致数据主体遭受实质性或非实质性损害。</w:t>
      </w:r>
    </w:p>
    <w:p w14:paraId="3835B69A" w14:textId="77777777" w:rsidR="00005342" w:rsidRPr="00996DAA" w:rsidRDefault="00005342" w:rsidP="0096445B">
      <w:r w:rsidRPr="009661E3">
        <w:rPr>
          <w:rFonts w:ascii="SimSun" w:eastAsia="SimSun" w:hAnsi="SimSun" w:cs="MS Gothic" w:hint="eastAsia"/>
        </w:rPr>
        <w:t>数据主体承担条件</w:t>
      </w:r>
      <w:r w:rsidRPr="00996DAA">
        <w:t xml:space="preserve"> a. </w:t>
      </w:r>
      <w:r w:rsidRPr="009661E3">
        <w:rPr>
          <w:rFonts w:ascii="SimSun" w:eastAsia="SimSun" w:hAnsi="SimSun" w:cs="MS Gothic" w:hint="eastAsia"/>
        </w:rPr>
        <w:t>至</w:t>
      </w:r>
      <w:r w:rsidRPr="00996DAA">
        <w:t xml:space="preserve"> c. </w:t>
      </w:r>
      <w:r w:rsidRPr="009661E3">
        <w:rPr>
          <w:rFonts w:ascii="SimSun" w:eastAsia="SimSun" w:hAnsi="SimSun" w:cs="MS Gothic" w:hint="eastAsia"/>
        </w:rPr>
        <w:t>的</w:t>
      </w:r>
      <w:r w:rsidRPr="009661E3">
        <w:rPr>
          <w:rFonts w:ascii="SimSun" w:eastAsia="SimSun" w:hAnsi="SimSun" w:cs="Microsoft JhengHei" w:hint="eastAsia"/>
        </w:rPr>
        <w:t>举证责任。</w:t>
      </w:r>
    </w:p>
    <w:p w14:paraId="7FAB0D94" w14:textId="77777777" w:rsidR="00005342" w:rsidRPr="00996DAA" w:rsidRDefault="00005342" w:rsidP="0096445B">
      <w:r w:rsidRPr="009661E3">
        <w:rPr>
          <w:rFonts w:ascii="SimSun" w:eastAsia="SimSun" w:hAnsi="SimSun" w:cs="MS Gothic" w:hint="eastAsia"/>
        </w:rPr>
        <w:t>尽管有上述</w:t>
      </w:r>
      <w:r w:rsidRPr="009661E3">
        <w:rPr>
          <w:rFonts w:ascii="SimSun" w:eastAsia="SimSun" w:hAnsi="SimSun" w:cs="Microsoft JhengHei" w:hint="eastAsia"/>
        </w:rPr>
        <w:t>规定，但如果</w:t>
      </w:r>
      <w:r w:rsidRPr="00996DAA">
        <w:t xml:space="preserve"> Microsoft </w:t>
      </w:r>
      <w:r w:rsidRPr="009661E3">
        <w:rPr>
          <w:rFonts w:ascii="SimSun" w:eastAsia="SimSun" w:hAnsi="SimSun" w:cs="MS Gothic" w:hint="eastAsia"/>
        </w:rPr>
        <w:t>确</w:t>
      </w:r>
      <w:r w:rsidRPr="009661E3">
        <w:rPr>
          <w:rFonts w:ascii="SimSun" w:eastAsia="SimSun" w:hAnsi="SimSun" w:cs="Microsoft JhengHei" w:hint="eastAsia"/>
        </w:rPr>
        <w:t>认相关披露未违反</w:t>
      </w:r>
      <w:r w:rsidRPr="00996DAA">
        <w:t xml:space="preserve"> GDPR </w:t>
      </w:r>
      <w:r w:rsidRPr="009661E3">
        <w:rPr>
          <w:rFonts w:ascii="SimSun" w:eastAsia="SimSun" w:hAnsi="SimSun" w:cs="MS Gothic" w:hint="eastAsia"/>
        </w:rPr>
        <w:t>第</w:t>
      </w:r>
      <w:r w:rsidRPr="00996DAA">
        <w:t xml:space="preserve"> V </w:t>
      </w:r>
      <w:r w:rsidRPr="009661E3">
        <w:rPr>
          <w:rFonts w:ascii="SimSun" w:eastAsia="SimSun" w:hAnsi="SimSun" w:cs="MS Gothic" w:hint="eastAsia"/>
        </w:rPr>
        <w:t>章</w:t>
      </w:r>
      <w:r w:rsidRPr="009661E3">
        <w:rPr>
          <w:rFonts w:ascii="SimSun" w:eastAsia="SimSun" w:hAnsi="SimSun" w:cs="Microsoft JhengHei" w:hint="eastAsia"/>
        </w:rPr>
        <w:t>规定的义务，则</w:t>
      </w:r>
      <w:r w:rsidRPr="00996DAA">
        <w:t xml:space="preserve"> Microsoft </w:t>
      </w:r>
      <w:r w:rsidRPr="009661E3">
        <w:rPr>
          <w:rFonts w:ascii="SimSun" w:eastAsia="SimSun" w:hAnsi="SimSun" w:cs="MS Gothic" w:hint="eastAsia"/>
        </w:rPr>
        <w:t>没有</w:t>
      </w:r>
      <w:r w:rsidRPr="009661E3">
        <w:rPr>
          <w:rFonts w:ascii="SimSun" w:eastAsia="SimSun" w:hAnsi="SimSun" w:cs="Microsoft JhengHei" w:hint="eastAsia"/>
        </w:rPr>
        <w:t>义务按照第</w:t>
      </w:r>
      <w:r w:rsidRPr="00996DAA">
        <w:t xml:space="preserve"> 2 </w:t>
      </w:r>
      <w:r w:rsidRPr="009661E3">
        <w:rPr>
          <w:rFonts w:ascii="SimSun" w:eastAsia="SimSun" w:hAnsi="SimSun" w:cs="Microsoft JhengHei" w:hint="eastAsia"/>
        </w:rPr>
        <w:t>节中的规定赔偿数据主体。</w:t>
      </w:r>
    </w:p>
    <w:p w14:paraId="6034EC96" w14:textId="77777777" w:rsidR="00005342" w:rsidRPr="00996DAA" w:rsidRDefault="00005342" w:rsidP="0096445B">
      <w:pPr>
        <w:pStyle w:val="NumberedList"/>
      </w:pPr>
      <w:r w:rsidRPr="009661E3">
        <w:rPr>
          <w:rFonts w:ascii="SimSun" w:eastAsia="SimSun" w:hAnsi="SimSun" w:cs="Microsoft JhengHei" w:hint="eastAsia"/>
          <w:b/>
          <w:bCs/>
          <w:u w:val="single"/>
        </w:rPr>
        <w:lastRenderedPageBreak/>
        <w:t>损害范围</w:t>
      </w:r>
      <w:r w:rsidRPr="009661E3">
        <w:rPr>
          <w:rFonts w:ascii="SimSun" w:eastAsia="SimSun" w:hAnsi="SimSun" w:cs="MS Gothic" w:hint="eastAsia"/>
          <w:b/>
          <w:bCs/>
        </w:rPr>
        <w:t>。</w:t>
      </w:r>
      <w:r w:rsidRPr="009661E3">
        <w:rPr>
          <w:rFonts w:ascii="SimSun" w:eastAsia="SimSun" w:hAnsi="SimSun" w:cs="MS Gothic" w:hint="eastAsia"/>
        </w:rPr>
        <w:t>第</w:t>
      </w:r>
      <w:r w:rsidRPr="00996DAA">
        <w:t xml:space="preserve"> 2 </w:t>
      </w:r>
      <w:r w:rsidRPr="009661E3">
        <w:rPr>
          <w:rFonts w:ascii="SimSun" w:eastAsia="SimSun" w:hAnsi="SimSun" w:cs="Microsoft JhengHei" w:hint="eastAsia"/>
        </w:rPr>
        <w:t>节规定的赔偿仅限于</w:t>
      </w:r>
      <w:r w:rsidRPr="00996DAA">
        <w:t xml:space="preserve"> GDPR </w:t>
      </w:r>
      <w:r w:rsidRPr="009661E3">
        <w:rPr>
          <w:rFonts w:ascii="SimSun" w:eastAsia="SimSun" w:hAnsi="SimSun" w:cs="MS Gothic" w:hint="eastAsia"/>
        </w:rPr>
        <w:t>中</w:t>
      </w:r>
      <w:r w:rsidRPr="009661E3">
        <w:rPr>
          <w:rFonts w:ascii="SimSun" w:eastAsia="SimSun" w:hAnsi="SimSun" w:cs="Microsoft JhengHei" w:hint="eastAsia"/>
        </w:rPr>
        <w:t>规定的实质性和非实质性损害，并且不包括后果性损害赔偿以及并非由于</w:t>
      </w:r>
      <w:r w:rsidRPr="00996DAA">
        <w:t xml:space="preserve"> Microsoft </w:t>
      </w:r>
      <w:r w:rsidRPr="009661E3">
        <w:rPr>
          <w:rFonts w:ascii="SimSun" w:eastAsia="SimSun" w:hAnsi="SimSun" w:cs="Microsoft JhengHei" w:hint="eastAsia"/>
        </w:rPr>
        <w:t>违反</w:t>
      </w:r>
      <w:r w:rsidRPr="00996DAA">
        <w:t xml:space="preserve"> GDPR </w:t>
      </w:r>
      <w:r w:rsidRPr="009661E3">
        <w:rPr>
          <w:rFonts w:ascii="SimSun" w:eastAsia="SimSun" w:hAnsi="SimSun" w:cs="MS Gothic" w:hint="eastAsia"/>
        </w:rPr>
        <w:t>造成的所有其他</w:t>
      </w:r>
      <w:r w:rsidRPr="009661E3">
        <w:rPr>
          <w:rFonts w:ascii="SimSun" w:eastAsia="SimSun" w:hAnsi="SimSun" w:cs="Microsoft JhengHei" w:hint="eastAsia"/>
        </w:rPr>
        <w:t>损害。</w:t>
      </w:r>
    </w:p>
    <w:p w14:paraId="69652037" w14:textId="77777777" w:rsidR="00005342" w:rsidRPr="00996DAA" w:rsidRDefault="00005342" w:rsidP="0096445B">
      <w:pPr>
        <w:pStyle w:val="NumberedList"/>
      </w:pPr>
      <w:r w:rsidRPr="009661E3">
        <w:rPr>
          <w:rFonts w:ascii="SimSun" w:eastAsia="SimSun" w:hAnsi="SimSun" w:cs="Microsoft JhengHei" w:hint="eastAsia"/>
          <w:b/>
          <w:bCs/>
          <w:u w:val="single"/>
        </w:rPr>
        <w:t>权利的行使</w:t>
      </w:r>
      <w:r w:rsidRPr="009661E3">
        <w:rPr>
          <w:rFonts w:ascii="SimSun" w:eastAsia="SimSun" w:hAnsi="SimSun" w:cs="MS Gothic" w:hint="eastAsia"/>
          <w:b/>
          <w:bCs/>
        </w:rPr>
        <w:t>。</w:t>
      </w:r>
      <w:r w:rsidRPr="009661E3">
        <w:rPr>
          <w:rFonts w:ascii="SimSun" w:eastAsia="SimSun" w:hAnsi="SimSun" w:cs="MS Gothic" w:hint="eastAsia"/>
        </w:rPr>
        <w:t>不</w:t>
      </w:r>
      <w:r w:rsidRPr="009661E3">
        <w:rPr>
          <w:rFonts w:ascii="SimSun" w:eastAsia="SimSun" w:hAnsi="SimSun" w:cs="Microsoft JhengHei" w:hint="eastAsia"/>
        </w:rPr>
        <w:t>论标准合同条款第</w:t>
      </w:r>
      <w:r w:rsidRPr="00996DAA">
        <w:t xml:space="preserve"> 3 </w:t>
      </w:r>
      <w:r w:rsidRPr="009661E3">
        <w:rPr>
          <w:rFonts w:ascii="SimSun" w:eastAsia="SimSun" w:hAnsi="SimSun" w:cs="MS Gothic" w:hint="eastAsia"/>
        </w:rPr>
        <w:t>条或第</w:t>
      </w:r>
      <w:r w:rsidRPr="00996DAA">
        <w:t xml:space="preserve"> 6 </w:t>
      </w:r>
      <w:r w:rsidRPr="009661E3">
        <w:rPr>
          <w:rFonts w:ascii="SimSun" w:eastAsia="SimSun" w:hAnsi="SimSun" w:cs="MS Gothic" w:hint="eastAsia"/>
        </w:rPr>
        <w:t>条有任何限制，数据主体都可以</w:t>
      </w:r>
      <w:r w:rsidRPr="009661E3">
        <w:rPr>
          <w:rFonts w:ascii="SimSun" w:eastAsia="SimSun" w:hAnsi="SimSun" w:cs="Microsoft JhengHei" w:hint="eastAsia"/>
        </w:rPr>
        <w:t>对</w:t>
      </w:r>
      <w:r w:rsidRPr="00996DAA">
        <w:t xml:space="preserve"> Microsoft </w:t>
      </w:r>
      <w:r w:rsidRPr="009661E3">
        <w:rPr>
          <w:rFonts w:ascii="SimSun" w:eastAsia="SimSun" w:hAnsi="SimSun" w:cs="MS Gothic" w:hint="eastAsia"/>
        </w:rPr>
        <w:t>行使本附</w:t>
      </w:r>
      <w:r w:rsidRPr="009661E3">
        <w:rPr>
          <w:rFonts w:ascii="SimSun" w:eastAsia="SimSun" w:hAnsi="SimSun" w:cs="Microsoft JhengHei" w:hint="eastAsia"/>
        </w:rPr>
        <w:t>录授予数据主体的权利。数据主体只能以个人名义提出本附录中的索赔，索赔不得包含在集体、团体或代表诉讼中。本附录授予数据主体的权利是数据主体的个人权利，不得转让。</w:t>
      </w:r>
    </w:p>
    <w:p w14:paraId="6791C322" w14:textId="77777777" w:rsidR="00005342" w:rsidRPr="00996DAA" w:rsidRDefault="00005342" w:rsidP="0096445B">
      <w:pPr>
        <w:pStyle w:val="NumberedList"/>
      </w:pPr>
      <w:r w:rsidRPr="009661E3">
        <w:rPr>
          <w:rFonts w:ascii="SimSun" w:eastAsia="SimSun" w:hAnsi="SimSun" w:cs="Microsoft JhengHei" w:hint="eastAsia"/>
          <w:b/>
          <w:bCs/>
          <w:u w:val="single"/>
        </w:rPr>
        <w:t>变更通知</w:t>
      </w:r>
      <w:r w:rsidRPr="009661E3">
        <w:rPr>
          <w:rFonts w:ascii="SimSun" w:eastAsia="SimSun" w:hAnsi="SimSun" w:cs="MS Gothic" w:hint="eastAsia"/>
          <w:b/>
          <w:bCs/>
        </w:rPr>
        <w:t>。</w:t>
      </w:r>
      <w:r w:rsidRPr="009661E3">
        <w:rPr>
          <w:rFonts w:ascii="SimSun" w:eastAsia="SimSun" w:hAnsi="SimSun" w:cs="MS Gothic" w:hint="eastAsia"/>
        </w:rPr>
        <w:t>微</w:t>
      </w:r>
      <w:r w:rsidRPr="009661E3">
        <w:rPr>
          <w:rFonts w:ascii="SimSun" w:eastAsia="SimSun" w:hAnsi="SimSun" w:cs="Microsoft JhengHei" w:hint="eastAsia"/>
        </w:rPr>
        <w:t>软同意并保证，没有理由相信适用于其或其子处理方的法律（包括在任何通过其自身或通过子处理方将个人数据传输到的国家</w:t>
      </w:r>
      <w:r w:rsidRPr="00996DAA">
        <w:t>/</w:t>
      </w:r>
      <w:r w:rsidRPr="009661E3">
        <w:rPr>
          <w:rFonts w:ascii="SimSun" w:eastAsia="SimSun" w:hAnsi="SimSun" w:cs="MS Gothic" w:hint="eastAsia"/>
        </w:rPr>
        <w:t>地区）会阻止其履行从客</w:t>
      </w:r>
      <w:r w:rsidRPr="009661E3">
        <w:rPr>
          <w:rFonts w:ascii="SimSun" w:eastAsia="SimSun" w:hAnsi="SimSun" w:cs="Microsoft JhengHei" w:hint="eastAsia"/>
        </w:rPr>
        <w:t>户处收到的指令及其在本附录或</w:t>
      </w:r>
      <w:r w:rsidRPr="00996DAA">
        <w:t xml:space="preserve"> 2021 </w:t>
      </w:r>
      <w:r w:rsidRPr="009661E3">
        <w:rPr>
          <w:rFonts w:ascii="SimSun" w:eastAsia="SimSun" w:hAnsi="SimSun" w:cs="Microsoft JhengHei" w:hint="eastAsia"/>
        </w:rPr>
        <w:t>标准合同条款下的义务，如果本法规的变更有可能对本附录或标准合同条款所提供的担保和义务产生重大不利影响，微软将在知悉后立即将变更通知客户，在这种情况下，客户有权暂停数据传输和</w:t>
      </w:r>
      <w:r w:rsidRPr="00996DAA">
        <w:t>/</w:t>
      </w:r>
      <w:r w:rsidRPr="009661E3">
        <w:rPr>
          <w:rFonts w:ascii="SimSun" w:eastAsia="SimSun" w:hAnsi="SimSun" w:cs="MS Gothic" w:hint="eastAsia"/>
        </w:rPr>
        <w:t>或</w:t>
      </w:r>
      <w:r w:rsidRPr="009661E3">
        <w:rPr>
          <w:rFonts w:ascii="SimSun" w:eastAsia="SimSun" w:hAnsi="SimSun" w:cs="Microsoft JhengHei" w:hint="eastAsia"/>
        </w:rPr>
        <w:t>终止合同。</w:t>
      </w:r>
    </w:p>
    <w:p w14:paraId="072A6040" w14:textId="77777777" w:rsidR="00005342" w:rsidRPr="00996DAA" w:rsidRDefault="00005342" w:rsidP="009661E3">
      <w:pPr>
        <w:pStyle w:val="Heading1"/>
        <w:keepNext w:val="0"/>
        <w:keepLines w:val="0"/>
        <w:pageBreakBefore/>
        <w:shd w:val="clear" w:color="auto" w:fill="auto"/>
      </w:pPr>
      <w:bookmarkStart w:id="197" w:name="_Toc8395071"/>
      <w:bookmarkStart w:id="198" w:name="_Toc489605629"/>
      <w:bookmarkStart w:id="199" w:name="_Toc6563859"/>
      <w:bookmarkStart w:id="200" w:name="_Toc21617080"/>
      <w:bookmarkStart w:id="201" w:name="_Toc26972906"/>
      <w:bookmarkStart w:id="202" w:name="Attachment1"/>
      <w:bookmarkStart w:id="203" w:name="_Toc155371805"/>
      <w:bookmarkStart w:id="204" w:name="_Toc193991756"/>
      <w:r w:rsidRPr="009661E3">
        <w:rPr>
          <w:rFonts w:ascii="SimSun" w:eastAsia="SimSun" w:hAnsi="SimSun" w:cs="MS Gothic"/>
        </w:rPr>
        <w:lastRenderedPageBreak/>
        <w:t xml:space="preserve">附件 </w:t>
      </w:r>
      <w:r w:rsidRPr="00996DAA">
        <w:t xml:space="preserve">1 </w:t>
      </w:r>
      <w:r w:rsidRPr="009661E3">
        <w:rPr>
          <w:rFonts w:ascii="SimSun" w:eastAsia="SimSun" w:hAnsi="SimSun" w:cs="MS Gothic"/>
        </w:rPr>
        <w:t>– 欧盟通用数据保</w:t>
      </w:r>
      <w:r w:rsidRPr="009661E3">
        <w:rPr>
          <w:rFonts w:ascii="SimSun" w:eastAsia="SimSun" w:hAnsi="SimSun" w:cs="MS Gothic" w:hint="eastAsia"/>
        </w:rPr>
        <w:t>护条例条款</w:t>
      </w:r>
      <w:bookmarkEnd w:id="197"/>
      <w:bookmarkEnd w:id="198"/>
      <w:bookmarkEnd w:id="199"/>
      <w:bookmarkEnd w:id="200"/>
      <w:bookmarkEnd w:id="201"/>
      <w:bookmarkEnd w:id="202"/>
      <w:bookmarkEnd w:id="203"/>
      <w:bookmarkEnd w:id="204"/>
    </w:p>
    <w:p w14:paraId="7FBB3151" w14:textId="77777777" w:rsidR="00005342" w:rsidRPr="00996DAA" w:rsidRDefault="00005342" w:rsidP="0096445B">
      <w:r w:rsidRPr="009661E3">
        <w:rPr>
          <w:rFonts w:ascii="SimSun" w:eastAsia="SimSun" w:hAnsi="SimSun" w:cs="MS Gothic" w:hint="eastAsia"/>
        </w:rPr>
        <w:t>微</w:t>
      </w:r>
      <w:r w:rsidRPr="009661E3">
        <w:rPr>
          <w:rFonts w:ascii="SimSun" w:eastAsia="SimSun" w:hAnsi="SimSun" w:cs="Microsoft JhengHei" w:hint="eastAsia"/>
        </w:rPr>
        <w:t>软在</w:t>
      </w:r>
      <w:r w:rsidRPr="00996DAA">
        <w:t xml:space="preserve"> GDPR </w:t>
      </w:r>
      <w:r w:rsidRPr="009661E3">
        <w:rPr>
          <w:rFonts w:ascii="SimSun" w:eastAsia="SimSun" w:hAnsi="SimSun" w:cs="MS Gothic" w:hint="eastAsia"/>
        </w:rPr>
        <w:t>条款中向所有客</w:t>
      </w:r>
      <w:r w:rsidRPr="009661E3">
        <w:rPr>
          <w:rFonts w:ascii="SimSun" w:eastAsia="SimSun" w:hAnsi="SimSun" w:cs="Microsoft JhengHei" w:hint="eastAsia"/>
        </w:rPr>
        <w:t>户作出的承诺将于</w:t>
      </w:r>
      <w:r w:rsidRPr="00996DAA">
        <w:t xml:space="preserve"> 2018 </w:t>
      </w:r>
      <w:r w:rsidRPr="009661E3">
        <w:rPr>
          <w:rFonts w:ascii="SimSun" w:eastAsia="SimSun" w:hAnsi="SimSun" w:cs="MS Gothic" w:hint="eastAsia"/>
        </w:rPr>
        <w:t>年</w:t>
      </w:r>
      <w:r w:rsidRPr="00996DAA">
        <w:t xml:space="preserve"> 5 </w:t>
      </w:r>
      <w:r w:rsidRPr="009661E3">
        <w:rPr>
          <w:rFonts w:ascii="SimSun" w:eastAsia="SimSun" w:hAnsi="SimSun" w:cs="MS Gothic" w:hint="eastAsia"/>
        </w:rPr>
        <w:t>月</w:t>
      </w:r>
      <w:r w:rsidRPr="00996DAA">
        <w:t xml:space="preserve"> 25 </w:t>
      </w:r>
      <w:r w:rsidRPr="009661E3">
        <w:rPr>
          <w:rFonts w:ascii="SimSun" w:eastAsia="SimSun" w:hAnsi="SimSun" w:cs="MS Gothic" w:hint="eastAsia"/>
        </w:rPr>
        <w:t>日生效。</w:t>
      </w:r>
      <w:r w:rsidRPr="009661E3">
        <w:rPr>
          <w:rFonts w:ascii="SimSun" w:eastAsia="SimSun" w:hAnsi="SimSun" w:cs="Microsoft JhengHei" w:hint="eastAsia"/>
        </w:rPr>
        <w:t>对于客户而言，这些承诺对微软具有约束力，且不需要考虑</w:t>
      </w:r>
      <w:r w:rsidRPr="00996DAA">
        <w:t xml:space="preserve"> (1) </w:t>
      </w:r>
      <w:r w:rsidRPr="009661E3">
        <w:rPr>
          <w:rFonts w:ascii="SimSun" w:eastAsia="SimSun" w:hAnsi="SimSun" w:cs="MS Gothic" w:hint="eastAsia"/>
        </w:rPr>
        <w:t>原本适用于任何</w:t>
      </w:r>
      <w:r w:rsidRPr="009661E3">
        <w:rPr>
          <w:rFonts w:ascii="SimSun" w:eastAsia="SimSun" w:hAnsi="SimSun" w:cs="Microsoft JhengHei" w:hint="eastAsia"/>
        </w:rPr>
        <w:t>给定产品订购或许可证的产品条款和</w:t>
      </w:r>
      <w:r w:rsidRPr="00996DAA">
        <w:t xml:space="preserve"> DPA </w:t>
      </w:r>
      <w:r w:rsidRPr="009661E3">
        <w:rPr>
          <w:rFonts w:ascii="SimSun" w:eastAsia="SimSun" w:hAnsi="SimSun" w:cs="MS Gothic" w:hint="eastAsia"/>
        </w:rPr>
        <w:t>版本，或</w:t>
      </w:r>
      <w:r w:rsidRPr="00996DAA">
        <w:t xml:space="preserve"> (2) </w:t>
      </w:r>
      <w:r w:rsidRPr="009661E3">
        <w:rPr>
          <w:rFonts w:ascii="SimSun" w:eastAsia="SimSun" w:hAnsi="SimSun" w:cs="MS Gothic" w:hint="eastAsia"/>
        </w:rPr>
        <w:t>任何引用此附件的其他</w:t>
      </w:r>
      <w:r w:rsidRPr="009661E3">
        <w:rPr>
          <w:rFonts w:ascii="SimSun" w:eastAsia="SimSun" w:hAnsi="SimSun" w:cs="Microsoft JhengHei" w:hint="eastAsia"/>
        </w:rPr>
        <w:t>协议。</w:t>
      </w:r>
    </w:p>
    <w:p w14:paraId="4B5FE7DC" w14:textId="77777777" w:rsidR="00005342" w:rsidRPr="00996DAA" w:rsidRDefault="00005342" w:rsidP="0096445B">
      <w:bookmarkStart w:id="205" w:name="_Hlk24455530"/>
      <w:r w:rsidRPr="009661E3">
        <w:rPr>
          <w:rFonts w:ascii="SimSun" w:eastAsia="SimSun" w:hAnsi="SimSun" w:cs="MS Gothic" w:hint="eastAsia"/>
        </w:rPr>
        <w:t>在</w:t>
      </w:r>
      <w:r w:rsidRPr="009661E3">
        <w:rPr>
          <w:rFonts w:ascii="SimSun" w:eastAsia="SimSun" w:hAnsi="SimSun" w:cs="Microsoft JhengHei" w:hint="eastAsia"/>
        </w:rPr>
        <w:t>这些</w:t>
      </w:r>
      <w:r w:rsidRPr="00996DAA">
        <w:t xml:space="preserve"> GDPR </w:t>
      </w:r>
      <w:r w:rsidRPr="009661E3">
        <w:rPr>
          <w:rFonts w:ascii="SimSun" w:eastAsia="SimSun" w:hAnsi="SimSun" w:cs="MS Gothic" w:hint="eastAsia"/>
        </w:rPr>
        <w:t>条款中，客</w:t>
      </w:r>
      <w:r w:rsidRPr="009661E3">
        <w:rPr>
          <w:rFonts w:ascii="SimSun" w:eastAsia="SimSun" w:hAnsi="SimSun" w:cs="Microsoft JhengHei" w:hint="eastAsia"/>
        </w:rPr>
        <w:t>户和</w:t>
      </w:r>
      <w:r w:rsidRPr="00996DAA">
        <w:t xml:space="preserve"> Microsoft </w:t>
      </w:r>
      <w:r w:rsidRPr="009661E3">
        <w:rPr>
          <w:rFonts w:ascii="SimSun" w:eastAsia="SimSun" w:hAnsi="SimSun" w:cs="MS Gothic" w:hint="eastAsia"/>
        </w:rPr>
        <w:t>同意，客</w:t>
      </w:r>
      <w:r w:rsidRPr="009661E3">
        <w:rPr>
          <w:rFonts w:ascii="SimSun" w:eastAsia="SimSun" w:hAnsi="SimSun" w:cs="Microsoft JhengHei" w:hint="eastAsia"/>
        </w:rPr>
        <w:t>户是个人数据的控制方，而</w:t>
      </w:r>
      <w:r w:rsidRPr="00996DAA">
        <w:t xml:space="preserve"> Microsoft </w:t>
      </w:r>
      <w:r w:rsidRPr="009661E3">
        <w:rPr>
          <w:rFonts w:ascii="SimSun" w:eastAsia="SimSun" w:hAnsi="SimSun" w:cs="MS Gothic" w:hint="eastAsia"/>
        </w:rPr>
        <w:t>是此</w:t>
      </w:r>
      <w:r w:rsidRPr="009661E3">
        <w:rPr>
          <w:rFonts w:ascii="SimSun" w:eastAsia="SimSun" w:hAnsi="SimSun" w:cs="Yu Gothic" w:hint="eastAsia"/>
        </w:rPr>
        <w:t>类数据的</w:t>
      </w:r>
      <w:r w:rsidRPr="009661E3">
        <w:rPr>
          <w:rFonts w:ascii="SimSun" w:eastAsia="SimSun" w:hAnsi="SimSun" w:cs="Microsoft JhengHei" w:hint="eastAsia"/>
        </w:rPr>
        <w:t>处理方，但由客户充当个人数据处理方的情况除外，此时</w:t>
      </w:r>
      <w:r w:rsidRPr="00996DAA">
        <w:t xml:space="preserve"> Microsoft </w:t>
      </w:r>
      <w:r w:rsidRPr="009661E3">
        <w:rPr>
          <w:rFonts w:ascii="SimSun" w:eastAsia="SimSun" w:hAnsi="SimSun" w:cs="MS Gothic" w:hint="eastAsia"/>
        </w:rPr>
        <w:t>是子</w:t>
      </w:r>
      <w:r w:rsidRPr="009661E3">
        <w:rPr>
          <w:rFonts w:ascii="SimSun" w:eastAsia="SimSun" w:hAnsi="SimSun" w:cs="Microsoft JhengHei" w:hint="eastAsia"/>
        </w:rPr>
        <w:t>处理方。这些</w:t>
      </w:r>
      <w:r w:rsidRPr="00996DAA">
        <w:t xml:space="preserve"> GDPR </w:t>
      </w:r>
      <w:r w:rsidRPr="009661E3">
        <w:rPr>
          <w:rFonts w:ascii="SimSun" w:eastAsia="SimSun" w:hAnsi="SimSun" w:cs="MS Gothic" w:hint="eastAsia"/>
        </w:rPr>
        <w:t>条款适用于</w:t>
      </w:r>
      <w:r w:rsidRPr="00996DAA">
        <w:t xml:space="preserve"> Microsoft </w:t>
      </w:r>
      <w:r w:rsidRPr="009661E3">
        <w:rPr>
          <w:rFonts w:ascii="SimSun" w:eastAsia="SimSun" w:hAnsi="SimSun" w:cs="MS Gothic" w:hint="eastAsia"/>
        </w:rPr>
        <w:t>代表客</w:t>
      </w:r>
      <w:r w:rsidRPr="009661E3">
        <w:rPr>
          <w:rFonts w:ascii="SimSun" w:eastAsia="SimSun" w:hAnsi="SimSun" w:cs="Microsoft JhengHei" w:hint="eastAsia"/>
        </w:rPr>
        <w:t>户在</w:t>
      </w:r>
      <w:r w:rsidRPr="00996DAA">
        <w:t xml:space="preserve"> GDPR </w:t>
      </w:r>
      <w:r w:rsidRPr="009661E3">
        <w:rPr>
          <w:rFonts w:ascii="SimSun" w:eastAsia="SimSun" w:hAnsi="SimSun" w:cs="MS Gothic" w:hint="eastAsia"/>
        </w:rPr>
        <w:t>的范</w:t>
      </w:r>
      <w:r w:rsidRPr="009661E3">
        <w:rPr>
          <w:rFonts w:ascii="SimSun" w:eastAsia="SimSun" w:hAnsi="SimSun" w:cs="Microsoft JhengHei" w:hint="eastAsia"/>
        </w:rPr>
        <w:t>围内处理个人数据的情况。这些</w:t>
      </w:r>
      <w:r w:rsidRPr="00996DAA">
        <w:t xml:space="preserve"> GDPR </w:t>
      </w:r>
      <w:r w:rsidRPr="009661E3">
        <w:rPr>
          <w:rFonts w:ascii="SimSun" w:eastAsia="SimSun" w:hAnsi="SimSun" w:cs="MS Gothic" w:hint="eastAsia"/>
        </w:rPr>
        <w:t>条款并不会限制或减少微</w:t>
      </w:r>
      <w:r w:rsidRPr="009661E3">
        <w:rPr>
          <w:rFonts w:ascii="SimSun" w:eastAsia="SimSun" w:hAnsi="SimSun" w:cs="Microsoft JhengHei" w:hint="eastAsia"/>
        </w:rPr>
        <w:t>软在产品条款或与客户签署的其他协议中向客户所作出的数据保护承诺。这些</w:t>
      </w:r>
      <w:r w:rsidRPr="00996DAA">
        <w:t xml:space="preserve"> GDPR </w:t>
      </w:r>
      <w:r w:rsidRPr="009661E3">
        <w:rPr>
          <w:rFonts w:ascii="SimSun" w:eastAsia="SimSun" w:hAnsi="SimSun" w:cs="MS Gothic" w:hint="eastAsia"/>
        </w:rPr>
        <w:t>条款不适用于由</w:t>
      </w:r>
      <w:r w:rsidRPr="00996DAA">
        <w:t xml:space="preserve"> Microsoft </w:t>
      </w:r>
      <w:r w:rsidRPr="009661E3">
        <w:rPr>
          <w:rFonts w:ascii="SimSun" w:eastAsia="SimSun" w:hAnsi="SimSun" w:cs="MS Gothic" w:hint="eastAsia"/>
        </w:rPr>
        <w:t>充当个人数据控制方的情况。</w:t>
      </w:r>
      <w:bookmarkEnd w:id="205"/>
    </w:p>
    <w:p w14:paraId="394ED171" w14:textId="77777777" w:rsidR="00005342" w:rsidRPr="00AC3D04" w:rsidRDefault="00005342" w:rsidP="0096445B">
      <w:pPr>
        <w:pStyle w:val="Heading2"/>
      </w:pPr>
      <w:bookmarkStart w:id="206" w:name="_Toc26972907"/>
      <w:bookmarkStart w:id="207" w:name="_Toc193991757"/>
      <w:r w:rsidRPr="009661E3">
        <w:rPr>
          <w:rFonts w:ascii="SimSun" w:eastAsia="SimSun" w:hAnsi="SimSun"/>
        </w:rPr>
        <w:t xml:space="preserve">相关 </w:t>
      </w:r>
      <w:r w:rsidRPr="00AC3D04">
        <w:t xml:space="preserve">GDPR </w:t>
      </w:r>
      <w:r w:rsidRPr="009661E3">
        <w:rPr>
          <w:rFonts w:ascii="SimSun" w:eastAsia="SimSun" w:hAnsi="SimSun" w:cs="Microsoft JhengHei" w:hint="eastAsia"/>
        </w:rPr>
        <w:t>义务</w:t>
      </w:r>
      <w:r w:rsidRPr="009661E3">
        <w:rPr>
          <w:rFonts w:ascii="SimSun" w:eastAsia="SimSun" w:hAnsi="SimSun" w:cs="MS Gothic" w:hint="eastAsia"/>
        </w:rPr>
        <w:t>：第</w:t>
      </w:r>
      <w:r w:rsidRPr="009661E3">
        <w:rPr>
          <w:rFonts w:ascii="SimSun" w:eastAsia="SimSun" w:hAnsi="SimSun"/>
        </w:rPr>
        <w:t xml:space="preserve"> </w:t>
      </w:r>
      <w:r w:rsidRPr="00AC3D04">
        <w:t>5</w:t>
      </w:r>
      <w:r w:rsidRPr="00AC3D04">
        <w:t>、</w:t>
      </w:r>
      <w:r w:rsidRPr="00AC3D04">
        <w:t>28</w:t>
      </w:r>
      <w:r w:rsidRPr="00AC3D04">
        <w:t>、</w:t>
      </w:r>
      <w:r w:rsidRPr="00AC3D04">
        <w:t xml:space="preserve">32 </w:t>
      </w:r>
      <w:r w:rsidRPr="009661E3">
        <w:rPr>
          <w:rFonts w:ascii="SimSun" w:eastAsia="SimSun" w:hAnsi="SimSun"/>
        </w:rPr>
        <w:t>和</w:t>
      </w:r>
      <w:r w:rsidRPr="00AC3D04">
        <w:t xml:space="preserve"> 33 </w:t>
      </w:r>
      <w:r w:rsidRPr="009661E3">
        <w:rPr>
          <w:rFonts w:ascii="SimSun" w:eastAsia="SimSun" w:hAnsi="SimSun"/>
        </w:rPr>
        <w:t>条</w:t>
      </w:r>
      <w:bookmarkEnd w:id="206"/>
      <w:bookmarkEnd w:id="207"/>
    </w:p>
    <w:p w14:paraId="1FC5B2D2" w14:textId="5EA39EA0" w:rsidR="00005342" w:rsidRPr="00C36E41" w:rsidRDefault="00005342" w:rsidP="00EF1CDE">
      <w:pPr>
        <w:pStyle w:val="NumberedList"/>
        <w:numPr>
          <w:ilvl w:val="0"/>
          <w:numId w:val="21"/>
        </w:numPr>
        <w:rPr>
          <w:b/>
        </w:rPr>
      </w:pPr>
      <w:r w:rsidRPr="009661E3">
        <w:rPr>
          <w:rFonts w:ascii="SimSun" w:eastAsia="SimSun" w:hAnsi="SimSun" w:cs="MS Gothic" w:hint="eastAsia"/>
        </w:rPr>
        <w:t>微</w:t>
      </w:r>
      <w:r w:rsidRPr="009661E3">
        <w:rPr>
          <w:rFonts w:ascii="SimSun" w:eastAsia="SimSun" w:hAnsi="SimSun" w:cs="Microsoft JhengHei" w:hint="eastAsia"/>
        </w:rPr>
        <w:t>软通过本</w:t>
      </w:r>
      <w:r w:rsidRPr="00AC3D04">
        <w:t xml:space="preserve"> DPA </w:t>
      </w:r>
      <w:r w:rsidRPr="009661E3">
        <w:rPr>
          <w:rFonts w:ascii="SimSun" w:eastAsia="SimSun" w:hAnsi="SimSun" w:cs="MS Gothic" w:hint="eastAsia"/>
        </w:rPr>
        <w:t>和提供</w:t>
      </w:r>
      <w:r w:rsidRPr="009661E3">
        <w:rPr>
          <w:rFonts w:ascii="SimSun" w:eastAsia="SimSun" w:hAnsi="SimSun" w:cs="Microsoft JhengHei" w:hint="eastAsia"/>
        </w:rPr>
        <w:t>给客户的产品文档支持客户的问责义务，并将在客户的订阅条款或根据下文第</w:t>
      </w:r>
      <w:r w:rsidRPr="00AC3D04">
        <w:t xml:space="preserve"> 3(h) </w:t>
      </w:r>
      <w:r w:rsidRPr="009661E3">
        <w:rPr>
          <w:rFonts w:ascii="SimSun" w:eastAsia="SimSun" w:hAnsi="SimSun" w:cs="MS Gothic" w:hint="eastAsia"/>
        </w:rPr>
        <w:t>小</w:t>
      </w:r>
      <w:r w:rsidRPr="009661E3">
        <w:rPr>
          <w:rFonts w:ascii="SimSun" w:eastAsia="SimSun" w:hAnsi="SimSun" w:cs="Microsoft JhengHei" w:hint="eastAsia"/>
        </w:rPr>
        <w:t>节适用的专业服务合约有效期间继续提供支持。（第</w:t>
      </w:r>
      <w:r w:rsidRPr="00AC3D04">
        <w:t xml:space="preserve"> 5(2) </w:t>
      </w:r>
      <w:r w:rsidRPr="009661E3">
        <w:rPr>
          <w:rFonts w:ascii="SimSun" w:eastAsia="SimSun" w:hAnsi="SimSun" w:cs="MS Gothic" w:hint="eastAsia"/>
        </w:rPr>
        <w:t>条）</w:t>
      </w:r>
    </w:p>
    <w:p w14:paraId="7E69E2CD" w14:textId="2C29E785" w:rsidR="00005342" w:rsidRPr="00996DAA" w:rsidRDefault="00005342" w:rsidP="0096445B">
      <w:pPr>
        <w:pStyle w:val="NumberedList"/>
        <w:rPr>
          <w:rFonts w:cstheme="minorHAnsi"/>
        </w:rPr>
      </w:pPr>
      <w:r w:rsidRPr="009661E3">
        <w:rPr>
          <w:rFonts w:ascii="SimSun" w:eastAsia="SimSun" w:hAnsi="SimSun" w:cs="MS Gothic" w:hint="eastAsia"/>
        </w:rPr>
        <w:t>在未事先</w:t>
      </w:r>
      <w:r w:rsidRPr="009661E3">
        <w:rPr>
          <w:rFonts w:ascii="SimSun" w:eastAsia="SimSun" w:hAnsi="SimSun" w:cs="Microsoft JhengHei" w:hint="eastAsia"/>
        </w:rPr>
        <w:t>获得客户的特定或一般书面授权的情况下，</w:t>
      </w:r>
      <w:r w:rsidRPr="00996DAA">
        <w:rPr>
          <w:rFonts w:cstheme="minorHAnsi"/>
        </w:rPr>
        <w:t xml:space="preserve">Microsoft </w:t>
      </w:r>
      <w:r w:rsidRPr="009661E3">
        <w:rPr>
          <w:rFonts w:ascii="SimSun" w:eastAsia="SimSun" w:hAnsi="SimSun" w:cs="MS Gothic" w:hint="eastAsia"/>
        </w:rPr>
        <w:t>不得雇用其他</w:t>
      </w:r>
      <w:r w:rsidRPr="009661E3">
        <w:rPr>
          <w:rFonts w:ascii="SimSun" w:eastAsia="SimSun" w:hAnsi="SimSun" w:cs="Microsoft JhengHei" w:hint="eastAsia"/>
        </w:rPr>
        <w:t>处理方。如果获得的是一般书面授权，则</w:t>
      </w:r>
      <w:r w:rsidRPr="00996DAA">
        <w:rPr>
          <w:rFonts w:cstheme="minorHAnsi"/>
        </w:rPr>
        <w:t xml:space="preserve"> Microsoft </w:t>
      </w:r>
      <w:r w:rsidRPr="009661E3">
        <w:rPr>
          <w:rFonts w:ascii="SimSun" w:eastAsia="SimSun" w:hAnsi="SimSun" w:cs="Microsoft JhengHei" w:hint="eastAsia"/>
        </w:rPr>
        <w:t>应将有关增加或更换其他处理方的任何拟议变更通知客户，以便客户有机会就此类变更提出反对意见。（第</w:t>
      </w:r>
      <w:r w:rsidRPr="00996DAA">
        <w:rPr>
          <w:rFonts w:cstheme="minorHAnsi"/>
        </w:rPr>
        <w:t xml:space="preserve"> 28(2) </w:t>
      </w:r>
      <w:r w:rsidRPr="009661E3">
        <w:rPr>
          <w:rFonts w:ascii="SimSun" w:eastAsia="SimSun" w:hAnsi="SimSun" w:cs="MS Gothic" w:hint="eastAsia"/>
        </w:rPr>
        <w:t>条）</w:t>
      </w:r>
    </w:p>
    <w:p w14:paraId="3F2EBB5F" w14:textId="6B1B693C" w:rsidR="00005342" w:rsidRPr="00996DAA" w:rsidRDefault="00005342" w:rsidP="0096445B">
      <w:pPr>
        <w:pStyle w:val="NumberedList"/>
        <w:rPr>
          <w:rFonts w:cstheme="minorHAnsi"/>
        </w:rPr>
      </w:pPr>
      <w:r w:rsidRPr="009661E3">
        <w:rPr>
          <w:rFonts w:ascii="SimSun" w:eastAsia="SimSun" w:hAnsi="SimSun" w:cs="MS Gothic" w:hint="eastAsia"/>
        </w:rPr>
        <w:t>依照欧洲</w:t>
      </w:r>
      <w:r w:rsidRPr="009661E3">
        <w:rPr>
          <w:rFonts w:ascii="SimSun" w:eastAsia="SimSun" w:hAnsi="SimSun" w:cs="Microsoft JhengHei" w:hint="eastAsia"/>
        </w:rPr>
        <w:t>联盟（以下简称</w:t>
      </w:r>
      <w:r w:rsidRPr="00996DAA">
        <w:rPr>
          <w:rFonts w:cstheme="minorHAnsi"/>
        </w:rPr>
        <w:t>“</w:t>
      </w:r>
      <w:r w:rsidRPr="009661E3">
        <w:rPr>
          <w:rFonts w:ascii="SimSun" w:eastAsia="SimSun" w:hAnsi="SimSun" w:cs="MS Gothic" w:hint="eastAsia"/>
        </w:rPr>
        <w:t>欧盟</w:t>
      </w:r>
      <w:r w:rsidRPr="00996DAA">
        <w:rPr>
          <w:rFonts w:cstheme="minorHAnsi"/>
        </w:rPr>
        <w:t>”</w:t>
      </w:r>
      <w:r w:rsidRPr="009661E3">
        <w:rPr>
          <w:rFonts w:ascii="SimSun" w:eastAsia="SimSun" w:hAnsi="SimSun" w:cs="MS Gothic" w:hint="eastAsia"/>
        </w:rPr>
        <w:t>）法律或欧盟成</w:t>
      </w:r>
      <w:r w:rsidRPr="009661E3">
        <w:rPr>
          <w:rFonts w:ascii="SimSun" w:eastAsia="SimSun" w:hAnsi="SimSun" w:cs="Microsoft JhengHei" w:hint="eastAsia"/>
        </w:rPr>
        <w:t>员国法律的规定，</w:t>
      </w:r>
      <w:r w:rsidRPr="00996DAA">
        <w:rPr>
          <w:rFonts w:cstheme="minorHAnsi"/>
        </w:rPr>
        <w:t xml:space="preserve">Microsoft </w:t>
      </w:r>
      <w:r w:rsidRPr="009661E3">
        <w:rPr>
          <w:rFonts w:ascii="SimSun" w:eastAsia="SimSun" w:hAnsi="SimSun" w:cs="Microsoft JhengHei" w:hint="eastAsia"/>
        </w:rPr>
        <w:t>处理个人数据的活动应受这些</w:t>
      </w:r>
      <w:r w:rsidRPr="00996DAA">
        <w:rPr>
          <w:rFonts w:cstheme="minorHAnsi"/>
        </w:rPr>
        <w:t xml:space="preserve"> GDPR </w:t>
      </w:r>
      <w:r w:rsidRPr="009661E3">
        <w:rPr>
          <w:rFonts w:ascii="SimSun" w:eastAsia="SimSun" w:hAnsi="SimSun" w:cs="MS Gothic" w:hint="eastAsia"/>
        </w:rPr>
        <w:t>条款的</w:t>
      </w:r>
      <w:r w:rsidRPr="009661E3">
        <w:rPr>
          <w:rFonts w:ascii="SimSun" w:eastAsia="SimSun" w:hAnsi="SimSun" w:cs="Microsoft JhengHei" w:hint="eastAsia"/>
        </w:rPr>
        <w:t>约束，对于客户而言，这些条款对</w:t>
      </w:r>
      <w:r w:rsidRPr="00996DAA">
        <w:rPr>
          <w:rFonts w:cstheme="minorHAnsi"/>
        </w:rPr>
        <w:t xml:space="preserve"> Microsoft </w:t>
      </w:r>
      <w:r w:rsidRPr="009661E3">
        <w:rPr>
          <w:rFonts w:ascii="SimSun" w:eastAsia="SimSun" w:hAnsi="SimSun" w:cs="MS Gothic" w:hint="eastAsia"/>
        </w:rPr>
        <w:t>具有</w:t>
      </w:r>
      <w:r w:rsidRPr="009661E3">
        <w:rPr>
          <w:rFonts w:ascii="SimSun" w:eastAsia="SimSun" w:hAnsi="SimSun" w:cs="Microsoft JhengHei" w:hint="eastAsia"/>
        </w:rPr>
        <w:t>约束力。客户的许可协议（包括这些</w:t>
      </w:r>
      <w:r w:rsidRPr="00996DAA">
        <w:rPr>
          <w:rFonts w:cstheme="minorHAnsi"/>
        </w:rPr>
        <w:t xml:space="preserve"> GDPR </w:t>
      </w:r>
      <w:r w:rsidRPr="009661E3">
        <w:rPr>
          <w:rFonts w:ascii="SimSun" w:eastAsia="SimSun" w:hAnsi="SimSun" w:cs="MS Gothic" w:hint="eastAsia"/>
        </w:rPr>
        <w:t>条款）</w:t>
      </w:r>
      <w:r w:rsidRPr="009661E3">
        <w:rPr>
          <w:rFonts w:ascii="SimSun" w:eastAsia="SimSun" w:hAnsi="SimSun" w:cs="Microsoft JhengHei" w:hint="eastAsia"/>
        </w:rPr>
        <w:t>规定了处理的内容和持续期间、处理的性质和目的、个人数据的类型、数据主体的类别以及客户的义务和权利。特别是，</w:t>
      </w:r>
      <w:r w:rsidRPr="00996DAA">
        <w:rPr>
          <w:rFonts w:cstheme="minorHAnsi"/>
        </w:rPr>
        <w:t xml:space="preserve">Microsoft </w:t>
      </w:r>
      <w:r w:rsidRPr="009661E3">
        <w:rPr>
          <w:rFonts w:ascii="SimSun" w:eastAsia="SimSun" w:hAnsi="SimSun" w:cs="Microsoft JhengHei" w:hint="eastAsia"/>
        </w:rPr>
        <w:t>应满足以下要求：</w:t>
      </w:r>
    </w:p>
    <w:p w14:paraId="7ED710BD" w14:textId="6B7A5F32" w:rsidR="00005342" w:rsidRPr="00996DAA" w:rsidRDefault="00005342" w:rsidP="00EF1CDE">
      <w:pPr>
        <w:pStyle w:val="ListParagraph"/>
        <w:numPr>
          <w:ilvl w:val="0"/>
          <w:numId w:val="22"/>
        </w:numPr>
      </w:pPr>
      <w:r w:rsidRPr="00996DAA">
        <w:rPr>
          <w:rFonts w:ascii="MS Mincho" w:eastAsia="MS Mincho" w:hAnsi="MS Mincho" w:cs="MS Mincho" w:hint="eastAsia"/>
        </w:rPr>
        <w:t>只能依照客</w:t>
      </w:r>
      <w:r w:rsidRPr="00996DAA">
        <w:rPr>
          <w:rFonts w:ascii="SimSun" w:eastAsia="SimSun" w:hAnsi="SimSun" w:cs="SimSun" w:hint="eastAsia"/>
        </w:rPr>
        <w:t>户已成文的指令处理个人数据，包括有关将个人数据传输到第三方国家</w:t>
      </w:r>
      <w:r w:rsidRPr="00996DAA">
        <w:t>/</w:t>
      </w:r>
      <w:r w:rsidRPr="00996DAA">
        <w:rPr>
          <w:rFonts w:ascii="MS Mincho" w:eastAsia="MS Mincho" w:hAnsi="MS Mincho" w:cs="MS Mincho" w:hint="eastAsia"/>
        </w:rPr>
        <w:t>地区或国</w:t>
      </w:r>
      <w:r w:rsidRPr="00996DAA">
        <w:rPr>
          <w:rFonts w:ascii="SimSun" w:eastAsia="SimSun" w:hAnsi="SimSun" w:cs="SimSun" w:hint="eastAsia"/>
        </w:rPr>
        <w:t>际组织，但对</w:t>
      </w:r>
      <w:r w:rsidRPr="00996DAA">
        <w:t xml:space="preserve"> Microsoft </w:t>
      </w:r>
      <w:r w:rsidRPr="00996DAA">
        <w:rPr>
          <w:rFonts w:ascii="MS Mincho" w:eastAsia="MS Mincho" w:hAnsi="MS Mincho" w:cs="MS Mincho" w:hint="eastAsia"/>
        </w:rPr>
        <w:t>有</w:t>
      </w:r>
      <w:r w:rsidRPr="00996DAA">
        <w:rPr>
          <w:rFonts w:ascii="SimSun" w:eastAsia="SimSun" w:hAnsi="SimSun" w:cs="SimSun" w:hint="eastAsia"/>
        </w:rPr>
        <w:t>约束力的欧盟法律或欧盟成员国法律要求这样做的情况除外；在此类情况下，</w:t>
      </w:r>
      <w:r w:rsidRPr="00996DAA">
        <w:t xml:space="preserve">Microsoft </w:t>
      </w:r>
      <w:r w:rsidRPr="00996DAA">
        <w:rPr>
          <w:rFonts w:ascii="SimSun" w:eastAsia="SimSun" w:hAnsi="SimSun" w:cs="SimSun" w:hint="eastAsia"/>
        </w:rPr>
        <w:t>应在处理个人数据之前通知客户收到该法律要求，除非该法律以保护公共利益为由禁止发出此类通知；</w:t>
      </w:r>
    </w:p>
    <w:p w14:paraId="1BAA0BB6" w14:textId="50A2E8B7" w:rsidR="00005342" w:rsidRPr="00996DAA" w:rsidRDefault="00005342" w:rsidP="00EF1CDE">
      <w:pPr>
        <w:pStyle w:val="ListParagraph"/>
        <w:numPr>
          <w:ilvl w:val="0"/>
          <w:numId w:val="22"/>
        </w:numPr>
      </w:pPr>
      <w:r w:rsidRPr="00996DAA">
        <w:rPr>
          <w:rFonts w:ascii="MS Mincho" w:eastAsia="MS Mincho" w:hAnsi="MS Mincho" w:cs="MS Mincho" w:hint="eastAsia"/>
        </w:rPr>
        <w:t>确保授</w:t>
      </w:r>
      <w:r w:rsidRPr="009661E3">
        <w:rPr>
          <w:rFonts w:ascii="SimSun" w:eastAsia="SimSun" w:hAnsi="SimSun" w:cs="Yu Gothic" w:hint="eastAsia"/>
        </w:rPr>
        <w:t>权</w:t>
      </w:r>
      <w:r w:rsidRPr="00996DAA">
        <w:rPr>
          <w:rFonts w:ascii="SimSun" w:eastAsia="SimSun" w:hAnsi="SimSun" w:cs="SimSun" w:hint="eastAsia"/>
        </w:rPr>
        <w:t>处理个人数据的人员承诺对个人数据进行保密或承诺履行相应的法定保密义务；</w:t>
      </w:r>
    </w:p>
    <w:p w14:paraId="65901211" w14:textId="14C68F85" w:rsidR="00005342" w:rsidRPr="00996DAA" w:rsidRDefault="00005342" w:rsidP="00EF1CDE">
      <w:pPr>
        <w:pStyle w:val="ListParagraph"/>
        <w:numPr>
          <w:ilvl w:val="0"/>
          <w:numId w:val="22"/>
        </w:numPr>
      </w:pPr>
      <w:r w:rsidRPr="00996DAA">
        <w:rPr>
          <w:rFonts w:ascii="MS Mincho" w:eastAsia="MS Mincho" w:hAnsi="MS Mincho" w:cs="MS Mincho" w:hint="eastAsia"/>
        </w:rPr>
        <w:t>采取</w:t>
      </w:r>
      <w:r w:rsidRPr="00996DAA">
        <w:t xml:space="preserve"> GDPR </w:t>
      </w:r>
      <w:r w:rsidRPr="00996DAA">
        <w:rPr>
          <w:rFonts w:ascii="MS Mincho" w:eastAsia="MS Mincho" w:hAnsi="MS Mincho" w:cs="MS Mincho" w:hint="eastAsia"/>
        </w:rPr>
        <w:t>第</w:t>
      </w:r>
      <w:r w:rsidRPr="00996DAA">
        <w:t xml:space="preserve"> 32 </w:t>
      </w:r>
      <w:r w:rsidRPr="00996DAA">
        <w:rPr>
          <w:rFonts w:ascii="MS Mincho" w:eastAsia="MS Mincho" w:hAnsi="MS Mincho" w:cs="MS Mincho" w:hint="eastAsia"/>
        </w:rPr>
        <w:t>条所要求的所有措施；</w:t>
      </w:r>
    </w:p>
    <w:p w14:paraId="631204EB" w14:textId="207CAF65" w:rsidR="00005342" w:rsidRPr="00996DAA" w:rsidRDefault="00005342" w:rsidP="00EF1CDE">
      <w:pPr>
        <w:pStyle w:val="ListParagraph"/>
        <w:numPr>
          <w:ilvl w:val="0"/>
          <w:numId w:val="22"/>
        </w:numPr>
      </w:pPr>
      <w:r w:rsidRPr="00996DAA">
        <w:rPr>
          <w:rFonts w:ascii="MS Mincho" w:eastAsia="MS Mincho" w:hAnsi="MS Mincho" w:cs="MS Mincho" w:hint="eastAsia"/>
        </w:rPr>
        <w:t>遵守第</w:t>
      </w:r>
      <w:r w:rsidRPr="00996DAA">
        <w:t xml:space="preserve"> 1 </w:t>
      </w:r>
      <w:r w:rsidRPr="00996DAA">
        <w:rPr>
          <w:rFonts w:ascii="MS Mincho" w:eastAsia="MS Mincho" w:hAnsi="MS Mincho" w:cs="MS Mincho" w:hint="eastAsia"/>
        </w:rPr>
        <w:t>段和第</w:t>
      </w:r>
      <w:r w:rsidRPr="00996DAA">
        <w:t xml:space="preserve"> 3 </w:t>
      </w:r>
      <w:r w:rsidRPr="00996DAA">
        <w:rPr>
          <w:rFonts w:ascii="MS Mincho" w:eastAsia="MS Mincho" w:hAnsi="MS Mincho" w:cs="MS Mincho" w:hint="eastAsia"/>
        </w:rPr>
        <w:t>段中所述的有关雇用其他</w:t>
      </w:r>
      <w:r w:rsidRPr="00996DAA">
        <w:rPr>
          <w:rFonts w:ascii="SimSun" w:eastAsia="SimSun" w:hAnsi="SimSun" w:cs="SimSun" w:hint="eastAsia"/>
        </w:rPr>
        <w:t>处理机构的条件；</w:t>
      </w:r>
    </w:p>
    <w:p w14:paraId="4553970B" w14:textId="6A617381" w:rsidR="00005342" w:rsidRPr="00996DAA" w:rsidRDefault="00005342" w:rsidP="00EF1CDE">
      <w:pPr>
        <w:pStyle w:val="ListParagraph"/>
        <w:numPr>
          <w:ilvl w:val="0"/>
          <w:numId w:val="22"/>
        </w:numPr>
      </w:pPr>
      <w:r w:rsidRPr="00996DAA">
        <w:rPr>
          <w:rFonts w:ascii="MS Mincho" w:eastAsia="MS Mincho" w:hAnsi="MS Mincho" w:cs="MS Mincho" w:hint="eastAsia"/>
        </w:rPr>
        <w:t>根据</w:t>
      </w:r>
      <w:r w:rsidRPr="00996DAA">
        <w:rPr>
          <w:rFonts w:ascii="SimSun" w:eastAsia="SimSun" w:hAnsi="SimSun" w:cs="SimSun" w:hint="eastAsia"/>
        </w:rPr>
        <w:t>处理性质，通过采取适当的技术和组织措施，竭尽所能协助客户履行其义务，以满足</w:t>
      </w:r>
      <w:r w:rsidRPr="00996DAA">
        <w:t xml:space="preserve"> GDPR </w:t>
      </w:r>
      <w:r w:rsidRPr="00996DAA">
        <w:rPr>
          <w:rFonts w:ascii="MS Mincho" w:eastAsia="MS Mincho" w:hAnsi="MS Mincho" w:cs="MS Mincho" w:hint="eastAsia"/>
        </w:rPr>
        <w:t>第</w:t>
      </w:r>
      <w:r w:rsidRPr="00996DAA">
        <w:t xml:space="preserve"> III </w:t>
      </w:r>
      <w:r w:rsidRPr="00996DAA">
        <w:rPr>
          <w:rFonts w:ascii="MS Mincho" w:eastAsia="MS Mincho" w:hAnsi="MS Mincho" w:cs="MS Mincho" w:hint="eastAsia"/>
        </w:rPr>
        <w:t>章中</w:t>
      </w:r>
      <w:r w:rsidRPr="00996DAA">
        <w:rPr>
          <w:rFonts w:ascii="SimSun" w:eastAsia="SimSun" w:hAnsi="SimSun" w:cs="SimSun" w:hint="eastAsia"/>
        </w:rPr>
        <w:t>规定的行使数据主体权利的要求；</w:t>
      </w:r>
    </w:p>
    <w:p w14:paraId="32D65B83" w14:textId="37991672" w:rsidR="00005342" w:rsidRPr="00996DAA" w:rsidRDefault="00005342" w:rsidP="00EF1CDE">
      <w:pPr>
        <w:pStyle w:val="ListParagraph"/>
        <w:numPr>
          <w:ilvl w:val="0"/>
          <w:numId w:val="22"/>
        </w:numPr>
      </w:pPr>
      <w:r w:rsidRPr="00996DAA">
        <w:rPr>
          <w:rFonts w:ascii="MS Mincho" w:eastAsia="MS Mincho" w:hAnsi="MS Mincho" w:cs="MS Mincho" w:hint="eastAsia"/>
        </w:rPr>
        <w:t>根据</w:t>
      </w:r>
      <w:r w:rsidRPr="00996DAA">
        <w:rPr>
          <w:rFonts w:ascii="SimSun" w:eastAsia="SimSun" w:hAnsi="SimSun" w:cs="SimSun" w:hint="eastAsia"/>
        </w:rPr>
        <w:t>处理性质并结合</w:t>
      </w:r>
      <w:r w:rsidRPr="00996DAA">
        <w:t xml:space="preserve"> Microsoft </w:t>
      </w:r>
      <w:r w:rsidRPr="00996DAA">
        <w:rPr>
          <w:rFonts w:ascii="MS Mincho" w:eastAsia="MS Mincho" w:hAnsi="MS Mincho" w:cs="MS Mincho" w:hint="eastAsia"/>
        </w:rPr>
        <w:t>所掌握的信息，</w:t>
      </w:r>
      <w:r w:rsidRPr="00996DAA">
        <w:rPr>
          <w:rFonts w:ascii="SimSun" w:eastAsia="SimSun" w:hAnsi="SimSun" w:cs="SimSun" w:hint="eastAsia"/>
        </w:rPr>
        <w:t>协助并确保客户履行</w:t>
      </w:r>
      <w:r w:rsidRPr="00996DAA">
        <w:t xml:space="preserve"> GDPR </w:t>
      </w:r>
      <w:r w:rsidRPr="00996DAA">
        <w:rPr>
          <w:rFonts w:ascii="MS Mincho" w:eastAsia="MS Mincho" w:hAnsi="MS Mincho" w:cs="MS Mincho" w:hint="eastAsia"/>
        </w:rPr>
        <w:t>第</w:t>
      </w:r>
      <w:r w:rsidRPr="00996DAA">
        <w:t xml:space="preserve"> 32 </w:t>
      </w:r>
      <w:r w:rsidRPr="00996DAA">
        <w:rPr>
          <w:rFonts w:ascii="MS Mincho" w:eastAsia="MS Mincho" w:hAnsi="MS Mincho" w:cs="MS Mincho" w:hint="eastAsia"/>
        </w:rPr>
        <w:t>至</w:t>
      </w:r>
      <w:r w:rsidRPr="00996DAA">
        <w:t xml:space="preserve"> 36 </w:t>
      </w:r>
      <w:r w:rsidRPr="00996DAA">
        <w:rPr>
          <w:rFonts w:ascii="MS Mincho" w:eastAsia="MS Mincho" w:hAnsi="MS Mincho" w:cs="MS Mincho" w:hint="eastAsia"/>
        </w:rPr>
        <w:t>条所</w:t>
      </w:r>
      <w:r w:rsidRPr="00996DAA">
        <w:rPr>
          <w:rFonts w:ascii="SimSun" w:eastAsia="SimSun" w:hAnsi="SimSun" w:cs="SimSun" w:hint="eastAsia"/>
        </w:rPr>
        <w:t>规定的义务；</w:t>
      </w:r>
    </w:p>
    <w:p w14:paraId="64817440" w14:textId="06FEF38D" w:rsidR="00005342" w:rsidRPr="00996DAA" w:rsidRDefault="00005342" w:rsidP="00EF1CDE">
      <w:pPr>
        <w:pStyle w:val="ListParagraph"/>
        <w:numPr>
          <w:ilvl w:val="0"/>
          <w:numId w:val="22"/>
        </w:numPr>
      </w:pPr>
      <w:r w:rsidRPr="00996DAA">
        <w:rPr>
          <w:rFonts w:ascii="MS Mincho" w:eastAsia="MS Mincho" w:hAnsi="MS Mincho" w:cs="MS Mincho" w:hint="eastAsia"/>
        </w:rPr>
        <w:lastRenderedPageBreak/>
        <w:t>在停止提供与</w:t>
      </w:r>
      <w:r w:rsidRPr="00996DAA">
        <w:rPr>
          <w:rFonts w:ascii="SimSun" w:eastAsia="SimSun" w:hAnsi="SimSun" w:cs="SimSun" w:hint="eastAsia"/>
        </w:rPr>
        <w:t>处理相关的服务时，根据用户所做出的选择，删除所有个人数据或将所有个人数据返还给客户，并删除现有副本，但欧盟法律或欧盟成员国法律要求存储个人数据的情况除外；</w:t>
      </w:r>
    </w:p>
    <w:p w14:paraId="555595EA" w14:textId="7DD21D6B" w:rsidR="00005342" w:rsidRPr="00996DAA" w:rsidRDefault="00005342" w:rsidP="00EF1CDE">
      <w:pPr>
        <w:pStyle w:val="ListParagraph"/>
        <w:numPr>
          <w:ilvl w:val="0"/>
          <w:numId w:val="22"/>
        </w:numPr>
      </w:pPr>
      <w:r w:rsidRPr="00996DAA">
        <w:rPr>
          <w:rFonts w:ascii="SimSun" w:eastAsia="SimSun" w:hAnsi="SimSun" w:cs="SimSun" w:hint="eastAsia"/>
        </w:rPr>
        <w:t>为客户提供所有必要信息，以证明已履行</w:t>
      </w:r>
      <w:r w:rsidRPr="00996DAA">
        <w:t xml:space="preserve"> GDPR </w:t>
      </w:r>
      <w:r w:rsidRPr="00996DAA">
        <w:rPr>
          <w:rFonts w:ascii="MS Mincho" w:eastAsia="MS Mincho" w:hAnsi="MS Mincho" w:cs="MS Mincho" w:hint="eastAsia"/>
        </w:rPr>
        <w:t>第</w:t>
      </w:r>
      <w:r w:rsidRPr="00996DAA">
        <w:t xml:space="preserve"> 28 </w:t>
      </w:r>
      <w:r w:rsidRPr="00996DAA">
        <w:rPr>
          <w:rFonts w:ascii="MS Mincho" w:eastAsia="MS Mincho" w:hAnsi="MS Mincho" w:cs="MS Mincho" w:hint="eastAsia"/>
        </w:rPr>
        <w:t>条所</w:t>
      </w:r>
      <w:r w:rsidRPr="00996DAA">
        <w:rPr>
          <w:rFonts w:ascii="SimSun" w:eastAsia="SimSun" w:hAnsi="SimSun" w:cs="SimSun" w:hint="eastAsia"/>
        </w:rPr>
        <w:t>规定的义务，并允许客户或受客户委托的其他审计师进行审计（包括检查）并积极配合审计工作</w:t>
      </w:r>
      <w:r w:rsidRPr="00996DAA">
        <w:rPr>
          <w:rFonts w:ascii="MS Mincho" w:eastAsia="MS Mincho" w:hAnsi="MS Mincho" w:cs="MS Mincho" w:hint="eastAsia"/>
        </w:rPr>
        <w:t>。</w:t>
      </w:r>
    </w:p>
    <w:p w14:paraId="4F65039B" w14:textId="77777777" w:rsidR="00005342" w:rsidRPr="00996DAA" w:rsidRDefault="00005342" w:rsidP="003F0924">
      <w:r w:rsidRPr="009661E3">
        <w:rPr>
          <w:rFonts w:ascii="SimSun" w:eastAsia="SimSun" w:hAnsi="SimSun" w:cs="MS Gothic" w:hint="eastAsia"/>
        </w:rPr>
        <w:t>如果</w:t>
      </w:r>
      <w:r w:rsidRPr="00996DAA">
        <w:t xml:space="preserve"> Microsoft </w:t>
      </w:r>
      <w:r w:rsidRPr="009661E3">
        <w:rPr>
          <w:rFonts w:ascii="SimSun" w:eastAsia="SimSun" w:hAnsi="SimSun" w:cs="Microsoft JhengHei" w:hint="eastAsia"/>
        </w:rPr>
        <w:t>认为某条指令违反了</w:t>
      </w:r>
      <w:r w:rsidRPr="00996DAA">
        <w:t xml:space="preserve"> GDPR </w:t>
      </w:r>
      <w:r w:rsidRPr="009661E3">
        <w:rPr>
          <w:rFonts w:ascii="SimSun" w:eastAsia="SimSun" w:hAnsi="SimSun" w:cs="MS Gothic" w:hint="eastAsia"/>
        </w:rPr>
        <w:t>或其他欧盟数据保</w:t>
      </w:r>
      <w:r w:rsidRPr="009661E3">
        <w:rPr>
          <w:rFonts w:ascii="SimSun" w:eastAsia="SimSun" w:hAnsi="SimSun" w:cs="Microsoft JhengHei" w:hint="eastAsia"/>
        </w:rPr>
        <w:t>护条例或欧盟成员国数据保护条例，应立即通知客户。（第</w:t>
      </w:r>
      <w:r w:rsidRPr="00996DAA">
        <w:t xml:space="preserve"> 28(3) </w:t>
      </w:r>
      <w:r w:rsidRPr="009661E3">
        <w:rPr>
          <w:rFonts w:ascii="SimSun" w:eastAsia="SimSun" w:hAnsi="SimSun" w:cs="MS Gothic" w:hint="eastAsia"/>
        </w:rPr>
        <w:t>条）</w:t>
      </w:r>
    </w:p>
    <w:p w14:paraId="714823BA" w14:textId="28D4D2AB" w:rsidR="00005342" w:rsidRPr="00996DAA" w:rsidRDefault="00005342" w:rsidP="003F0924">
      <w:pPr>
        <w:pStyle w:val="NumberedList"/>
      </w:pPr>
      <w:r w:rsidRPr="009661E3">
        <w:rPr>
          <w:rFonts w:ascii="SimSun" w:eastAsia="SimSun" w:hAnsi="SimSun" w:cs="MS Gothic" w:hint="eastAsia"/>
        </w:rPr>
        <w:t>如果</w:t>
      </w:r>
      <w:r w:rsidRPr="00996DAA">
        <w:t xml:space="preserve"> Microsoft </w:t>
      </w:r>
      <w:r w:rsidRPr="009661E3">
        <w:rPr>
          <w:rFonts w:ascii="SimSun" w:eastAsia="SimSun" w:hAnsi="SimSun" w:cs="MS Gothic" w:hint="eastAsia"/>
        </w:rPr>
        <w:t>雇用其他</w:t>
      </w:r>
      <w:r w:rsidRPr="009661E3">
        <w:rPr>
          <w:rFonts w:ascii="SimSun" w:eastAsia="SimSun" w:hAnsi="SimSun" w:cs="Microsoft JhengHei" w:hint="eastAsia"/>
        </w:rPr>
        <w:t>处理方来代表客户执行特定的处理活动，则本</w:t>
      </w:r>
      <w:r w:rsidRPr="00996DAA">
        <w:t xml:space="preserve"> GDPR </w:t>
      </w:r>
      <w:r w:rsidRPr="009661E3">
        <w:rPr>
          <w:rFonts w:ascii="SimSun" w:eastAsia="SimSun" w:hAnsi="SimSun" w:cs="MS Gothic" w:hint="eastAsia"/>
        </w:rPr>
        <w:t>条款中</w:t>
      </w:r>
      <w:r w:rsidRPr="009661E3">
        <w:rPr>
          <w:rFonts w:ascii="SimSun" w:eastAsia="SimSun" w:hAnsi="SimSun" w:cs="Microsoft JhengHei" w:hint="eastAsia"/>
        </w:rPr>
        <w:t>规定的相同数据保护义务将以合同或欧盟法律或欧盟成员国法律所规定的其他法定形式强制施加给该其他处理方，特别是，应提供充分的保障，以实施适当的技术和组织措施，确保个人数据处理符合</w:t>
      </w:r>
      <w:r w:rsidRPr="00996DAA">
        <w:t xml:space="preserve"> GDPR </w:t>
      </w:r>
      <w:r w:rsidRPr="009661E3">
        <w:rPr>
          <w:rFonts w:ascii="SimSun" w:eastAsia="SimSun" w:hAnsi="SimSun" w:cs="MS Gothic" w:hint="eastAsia"/>
        </w:rPr>
        <w:t>的相关要求。如果</w:t>
      </w:r>
      <w:r w:rsidRPr="009661E3">
        <w:rPr>
          <w:rFonts w:ascii="SimSun" w:eastAsia="SimSun" w:hAnsi="SimSun" w:cs="Microsoft JhengHei" w:hint="eastAsia"/>
        </w:rPr>
        <w:t>该其他处理方未能履行其数据保护义务，则</w:t>
      </w:r>
      <w:r w:rsidRPr="00996DAA">
        <w:t xml:space="preserve"> Microsoft </w:t>
      </w:r>
      <w:r w:rsidRPr="009661E3">
        <w:rPr>
          <w:rFonts w:ascii="SimSun" w:eastAsia="SimSun" w:hAnsi="SimSun" w:cs="Microsoft JhengHei" w:hint="eastAsia"/>
        </w:rPr>
        <w:t>应继续对客户负责，并全面履行该其他处理方的义务。（第</w:t>
      </w:r>
      <w:r w:rsidRPr="00996DAA">
        <w:t xml:space="preserve"> 28(4) </w:t>
      </w:r>
      <w:r w:rsidRPr="009661E3">
        <w:rPr>
          <w:rFonts w:ascii="SimSun" w:eastAsia="SimSun" w:hAnsi="SimSun" w:cs="MS Gothic" w:hint="eastAsia"/>
        </w:rPr>
        <w:t>条）</w:t>
      </w:r>
    </w:p>
    <w:p w14:paraId="778F8F47" w14:textId="07A9A40C" w:rsidR="00005342" w:rsidRPr="00996DAA" w:rsidRDefault="00005342" w:rsidP="003F0924">
      <w:pPr>
        <w:pStyle w:val="NumberedList"/>
      </w:pPr>
      <w:r w:rsidRPr="009661E3">
        <w:rPr>
          <w:rFonts w:ascii="SimSun" w:eastAsia="SimSun" w:hAnsi="SimSun" w:cs="MS Gothic" w:hint="eastAsia"/>
        </w:rPr>
        <w:t>考</w:t>
      </w:r>
      <w:r w:rsidRPr="009661E3">
        <w:rPr>
          <w:rFonts w:ascii="SimSun" w:eastAsia="SimSun" w:hAnsi="SimSun" w:cs="Microsoft JhengHei" w:hint="eastAsia"/>
        </w:rPr>
        <w:t>虑到技术现状、实施成本、数据处理的性质、范围、上下文环境和目的，以及自然人的权利和自由发生变化的可能性和严重性风险，客户和</w:t>
      </w:r>
      <w:r w:rsidRPr="00996DAA">
        <w:t xml:space="preserve"> Microsoft </w:t>
      </w:r>
      <w:r w:rsidRPr="009661E3">
        <w:rPr>
          <w:rFonts w:ascii="SimSun" w:eastAsia="SimSun" w:hAnsi="SimSun" w:cs="Microsoft JhengHei" w:hint="eastAsia"/>
        </w:rPr>
        <w:t>应采取适当的技术和组织措施，以确保实施与相关风险相应的安全级别，尤其是酌情包括：</w:t>
      </w:r>
    </w:p>
    <w:p w14:paraId="5978889C" w14:textId="15011FBE" w:rsidR="00005342" w:rsidRPr="00996DAA" w:rsidRDefault="00005342" w:rsidP="00EF1CDE">
      <w:pPr>
        <w:pStyle w:val="ListParagraph"/>
        <w:numPr>
          <w:ilvl w:val="0"/>
          <w:numId w:val="23"/>
        </w:numPr>
      </w:pPr>
      <w:r w:rsidRPr="00996DAA">
        <w:rPr>
          <w:rFonts w:ascii="MS Mincho" w:eastAsia="MS Mincho" w:hAnsi="MS Mincho" w:cs="MS Mincho" w:hint="eastAsia"/>
        </w:rPr>
        <w:t>个人数据的假名化和加密；</w:t>
      </w:r>
    </w:p>
    <w:p w14:paraId="001D9F38" w14:textId="672B70FF" w:rsidR="00005342" w:rsidRPr="00996DAA" w:rsidRDefault="00005342" w:rsidP="00EF1CDE">
      <w:pPr>
        <w:pStyle w:val="ListParagraph"/>
        <w:numPr>
          <w:ilvl w:val="0"/>
          <w:numId w:val="23"/>
        </w:numPr>
      </w:pPr>
      <w:r w:rsidRPr="00996DAA">
        <w:rPr>
          <w:rFonts w:ascii="MS Mincho" w:eastAsia="MS Mincho" w:hAnsi="MS Mincho" w:cs="MS Mincho" w:hint="eastAsia"/>
        </w:rPr>
        <w:t>确保</w:t>
      </w:r>
      <w:r w:rsidRPr="00996DAA">
        <w:rPr>
          <w:rFonts w:ascii="SimSun" w:eastAsia="SimSun" w:hAnsi="SimSun" w:cs="SimSun" w:hint="eastAsia"/>
        </w:rPr>
        <w:t>处理系统和服务具有持续的保密性、完整性、可用性和故障恢复能力；</w:t>
      </w:r>
    </w:p>
    <w:p w14:paraId="0B71D2F5" w14:textId="089AD097" w:rsidR="00005342" w:rsidRPr="00996DAA" w:rsidRDefault="00005342" w:rsidP="00EF1CDE">
      <w:pPr>
        <w:pStyle w:val="ListParagraph"/>
        <w:numPr>
          <w:ilvl w:val="0"/>
          <w:numId w:val="23"/>
        </w:numPr>
      </w:pPr>
      <w:r w:rsidRPr="00996DAA">
        <w:rPr>
          <w:rFonts w:ascii="MS Mincho" w:eastAsia="MS Mincho" w:hAnsi="MS Mincho" w:cs="MS Mincho" w:hint="eastAsia"/>
        </w:rPr>
        <w:t>当</w:t>
      </w:r>
      <w:r w:rsidRPr="00996DAA">
        <w:rPr>
          <w:rFonts w:ascii="SimSun" w:eastAsia="SimSun" w:hAnsi="SimSun" w:cs="SimSun" w:hint="eastAsia"/>
        </w:rPr>
        <w:t>发生物理或技术事件时，及时恢复个人数据的可用性和可访问性的能力；以及</w:t>
      </w:r>
    </w:p>
    <w:p w14:paraId="28B6A98B" w14:textId="3640DE30" w:rsidR="00005342" w:rsidRPr="00996DAA" w:rsidRDefault="00005342" w:rsidP="00EF1CDE">
      <w:pPr>
        <w:pStyle w:val="ListParagraph"/>
        <w:numPr>
          <w:ilvl w:val="0"/>
          <w:numId w:val="23"/>
        </w:numPr>
      </w:pPr>
      <w:r w:rsidRPr="00996DAA">
        <w:rPr>
          <w:rFonts w:ascii="SimSun" w:eastAsia="SimSun" w:hAnsi="SimSun" w:cs="SimSun" w:hint="eastAsia"/>
        </w:rPr>
        <w:t>对技术和组织措施的有效性进行定期测试、考核和评估的流程，以确保数据处理的安全性。（第</w:t>
      </w:r>
      <w:r w:rsidRPr="00996DAA">
        <w:t xml:space="preserve"> 32(1) </w:t>
      </w:r>
      <w:r w:rsidRPr="00996DAA">
        <w:rPr>
          <w:rFonts w:ascii="MS Mincho" w:eastAsia="MS Mincho" w:hAnsi="MS Mincho" w:cs="MS Mincho" w:hint="eastAsia"/>
        </w:rPr>
        <w:t>条）</w:t>
      </w:r>
    </w:p>
    <w:p w14:paraId="0293059E" w14:textId="37438D19" w:rsidR="00005342" w:rsidRPr="00996DAA" w:rsidRDefault="00005342" w:rsidP="003F0924">
      <w:pPr>
        <w:pStyle w:val="NumberedList"/>
      </w:pPr>
      <w:r w:rsidRPr="009661E3">
        <w:rPr>
          <w:rFonts w:ascii="SimSun" w:eastAsia="SimSun" w:hAnsi="SimSun" w:cs="MS Gothic" w:hint="eastAsia"/>
        </w:rPr>
        <w:t>在</w:t>
      </w:r>
      <w:r w:rsidRPr="009661E3">
        <w:rPr>
          <w:rFonts w:ascii="SimSun" w:eastAsia="SimSun" w:hAnsi="SimSun" w:cs="Microsoft JhengHei" w:hint="eastAsia"/>
        </w:rPr>
        <w:t>评估是否具备适当的安全级别时，应考虑数据处理所带来的风险，特别是因传输、存储或以其他方式处理的个人数据遭到意外或非法破坏、丢失、更改、未经授权的披露或访问所带来的风险。（第</w:t>
      </w:r>
      <w:r w:rsidRPr="00996DAA">
        <w:t xml:space="preserve"> 32(2) </w:t>
      </w:r>
      <w:r w:rsidRPr="009661E3">
        <w:rPr>
          <w:rFonts w:ascii="SimSun" w:eastAsia="SimSun" w:hAnsi="SimSun" w:cs="MS Gothic" w:hint="eastAsia"/>
        </w:rPr>
        <w:t>条）</w:t>
      </w:r>
    </w:p>
    <w:p w14:paraId="5D4B379B" w14:textId="5C99A007" w:rsidR="00005342" w:rsidRPr="00996DAA" w:rsidRDefault="00005342" w:rsidP="003F0924">
      <w:pPr>
        <w:pStyle w:val="NumberedList"/>
      </w:pPr>
      <w:r w:rsidRPr="009661E3">
        <w:rPr>
          <w:rFonts w:ascii="SimSun" w:eastAsia="SimSun" w:hAnsi="SimSun" w:cs="MS Gothic" w:hint="eastAsia"/>
        </w:rPr>
        <w:t>客</w:t>
      </w:r>
      <w:r w:rsidRPr="009661E3">
        <w:rPr>
          <w:rFonts w:ascii="SimSun" w:eastAsia="SimSun" w:hAnsi="SimSun" w:cs="Microsoft JhengHei" w:hint="eastAsia"/>
        </w:rPr>
        <w:t>户和</w:t>
      </w:r>
      <w:r w:rsidRPr="00996DAA">
        <w:t xml:space="preserve"> Microsoft </w:t>
      </w:r>
      <w:r w:rsidRPr="009661E3">
        <w:rPr>
          <w:rFonts w:ascii="SimSun" w:eastAsia="SimSun" w:hAnsi="SimSun" w:cs="Microsoft JhengHei" w:hint="eastAsia"/>
        </w:rPr>
        <w:t>应采取措施，以确保在未获得客户指令的情况下，经客户或</w:t>
      </w:r>
      <w:r w:rsidRPr="00996DAA">
        <w:t xml:space="preserve"> Microsoft </w:t>
      </w:r>
      <w:r w:rsidRPr="009661E3">
        <w:rPr>
          <w:rFonts w:ascii="SimSun" w:eastAsia="SimSun" w:hAnsi="SimSun" w:cs="MS Gothic" w:hint="eastAsia"/>
        </w:rPr>
        <w:t>授</w:t>
      </w:r>
      <w:r w:rsidRPr="009661E3">
        <w:rPr>
          <w:rFonts w:ascii="SimSun" w:eastAsia="SimSun" w:hAnsi="SimSun" w:cs="Yu Gothic" w:hint="eastAsia"/>
        </w:rPr>
        <w:t>权</w:t>
      </w:r>
      <w:r w:rsidRPr="009661E3">
        <w:rPr>
          <w:rFonts w:ascii="SimSun" w:eastAsia="SimSun" w:hAnsi="SimSun" w:cs="Microsoft JhengHei" w:hint="eastAsia"/>
        </w:rPr>
        <w:t>访问个人数据的任何自然人不得处理个人数据，除非欧盟法律或欧盟成员国法律要求其这样做。（第</w:t>
      </w:r>
      <w:r w:rsidRPr="00996DAA">
        <w:t xml:space="preserve"> 32(4) </w:t>
      </w:r>
      <w:r w:rsidRPr="009661E3">
        <w:rPr>
          <w:rFonts w:ascii="SimSun" w:eastAsia="SimSun" w:hAnsi="SimSun" w:cs="MS Gothic" w:hint="eastAsia"/>
        </w:rPr>
        <w:t>条）</w:t>
      </w:r>
    </w:p>
    <w:p w14:paraId="29A11628" w14:textId="7F04EF87" w:rsidR="00005342" w:rsidRPr="00996DAA" w:rsidRDefault="00005342" w:rsidP="003F0924">
      <w:pPr>
        <w:pStyle w:val="NumberedList"/>
      </w:pPr>
      <w:r w:rsidRPr="009661E3">
        <w:rPr>
          <w:rFonts w:ascii="SimSun" w:eastAsia="SimSun" w:hAnsi="SimSun" w:cs="MS Gothic" w:hint="eastAsia"/>
        </w:rPr>
        <w:t>在</w:t>
      </w:r>
      <w:r w:rsidRPr="009661E3">
        <w:rPr>
          <w:rFonts w:ascii="SimSun" w:eastAsia="SimSun" w:hAnsi="SimSun" w:cs="Microsoft JhengHei" w:hint="eastAsia"/>
        </w:rPr>
        <w:t>发现个人数据违规情况时，</w:t>
      </w:r>
      <w:r w:rsidRPr="00996DAA">
        <w:t xml:space="preserve">Microsoft </w:t>
      </w:r>
      <w:r w:rsidRPr="009661E3">
        <w:rPr>
          <w:rFonts w:ascii="SimSun" w:eastAsia="SimSun" w:hAnsi="SimSun" w:cs="Microsoft JhengHei" w:hint="eastAsia"/>
        </w:rPr>
        <w:t>应立即通知客户，不得无故延误。（第</w:t>
      </w:r>
      <w:r w:rsidRPr="009661E3">
        <w:rPr>
          <w:rFonts w:ascii="SimSun" w:eastAsia="SimSun" w:hAnsi="SimSun" w:cs="Microsoft JhengHei"/>
        </w:rPr>
        <w:t xml:space="preserve"> </w:t>
      </w:r>
      <w:r w:rsidRPr="00996DAA">
        <w:t xml:space="preserve">33(2) </w:t>
      </w:r>
      <w:r w:rsidRPr="009661E3">
        <w:rPr>
          <w:rFonts w:ascii="SimSun" w:eastAsia="SimSun" w:hAnsi="SimSun" w:cs="MS Gothic" w:hint="eastAsia"/>
        </w:rPr>
        <w:t>条。）此</w:t>
      </w:r>
      <w:r w:rsidRPr="009661E3">
        <w:rPr>
          <w:rFonts w:ascii="SimSun" w:eastAsia="SimSun" w:hAnsi="SimSun" w:cs="Yu Gothic" w:hint="eastAsia"/>
        </w:rPr>
        <w:t>类通知</w:t>
      </w:r>
      <w:r w:rsidRPr="009661E3">
        <w:rPr>
          <w:rFonts w:ascii="SimSun" w:eastAsia="SimSun" w:hAnsi="SimSun" w:cs="Microsoft JhengHei" w:hint="eastAsia"/>
        </w:rPr>
        <w:t>应包含第</w:t>
      </w:r>
      <w:r w:rsidRPr="00996DAA">
        <w:t xml:space="preserve"> 33(3) </w:t>
      </w:r>
      <w:r w:rsidRPr="009661E3">
        <w:rPr>
          <w:rFonts w:ascii="SimSun" w:eastAsia="SimSun" w:hAnsi="SimSun" w:cs="MS Gothic" w:hint="eastAsia"/>
        </w:rPr>
        <w:t>条</w:t>
      </w:r>
      <w:r w:rsidRPr="009661E3">
        <w:rPr>
          <w:rFonts w:ascii="SimSun" w:eastAsia="SimSun" w:hAnsi="SimSun" w:cs="Microsoft JhengHei" w:hint="eastAsia"/>
        </w:rPr>
        <w:t>规定的处理方必须向控制方提供的信息，但前提是</w:t>
      </w:r>
      <w:r w:rsidRPr="00996DAA">
        <w:t xml:space="preserve"> Microsoft </w:t>
      </w:r>
      <w:r w:rsidRPr="009661E3">
        <w:rPr>
          <w:rFonts w:ascii="SimSun" w:eastAsia="SimSun" w:hAnsi="SimSun" w:cs="MS Gothic" w:hint="eastAsia"/>
        </w:rPr>
        <w:t>可以合理地</w:t>
      </w:r>
      <w:r w:rsidRPr="009661E3">
        <w:rPr>
          <w:rFonts w:ascii="SimSun" w:eastAsia="SimSun" w:hAnsi="SimSun" w:cs="Microsoft JhengHei" w:hint="eastAsia"/>
        </w:rPr>
        <w:t>获得这些信息。</w:t>
      </w:r>
    </w:p>
    <w:sectPr w:rsidR="00005342" w:rsidRPr="00996DAA" w:rsidSect="006A60EE">
      <w:headerReference w:type="default" r:id="rId20"/>
      <w:footerReference w:type="even" r:id="rId21"/>
      <w:footerReference w:type="default" r:id="rId22"/>
      <w:headerReference w:type="firs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85FFB" w14:textId="77777777" w:rsidR="00CB560B" w:rsidRDefault="00CB560B" w:rsidP="007921A5">
      <w:pPr>
        <w:spacing w:after="0"/>
      </w:pPr>
      <w:r>
        <w:separator/>
      </w:r>
    </w:p>
  </w:endnote>
  <w:endnote w:type="continuationSeparator" w:id="0">
    <w:p w14:paraId="2278D060" w14:textId="77777777" w:rsidR="00CB560B" w:rsidRDefault="00CB560B" w:rsidP="007921A5">
      <w:pPr>
        <w:spacing w:after="0"/>
      </w:pPr>
      <w:r>
        <w:continuationSeparator/>
      </w:r>
    </w:p>
  </w:endnote>
  <w:endnote w:type="continuationNotice" w:id="1">
    <w:p w14:paraId="706085A9" w14:textId="77777777" w:rsidR="00CB560B" w:rsidRDefault="00CB560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0AEC841-DE12-4395-9319-EC783E517DC1}"/>
    <w:embedBold r:id="rId2" w:fontKey="{BDF0532B-5F96-4084-AF76-0DCBD24B1F49}"/>
    <w:embedItalic r:id="rId3" w:fontKey="{AC20B16E-A686-49AC-860A-9FA9E348BCA3}"/>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ED73A358-EB3E-49FB-A805-B911577D81D3}"/>
    <w:embedBold r:id="rId5" w:fontKey="{D2A4997A-C7E2-42AD-8C59-A40C458514AB}"/>
    <w:embedItalic r:id="rId6" w:fontKey="{00CF61C7-8992-4289-9EC1-1B02B8FB39E1}"/>
    <w:embedBoldItalic r:id="rId7" w:fontKey="{DCA54832-072E-445B-97DC-DD9AFD8FC9B3}"/>
  </w:font>
  <w:font w:name="Segoe Sans Display">
    <w:charset w:val="00"/>
    <w:family w:val="auto"/>
    <w:pitch w:val="variable"/>
    <w:sig w:usb0="E4002EFF" w:usb1="C000E47F" w:usb2="00000009" w:usb3="00000000" w:csb0="000001FF" w:csb1="00000000"/>
    <w:embedRegular r:id="rId8" w:fontKey="{C9D165F0-4AB9-4096-BC8D-78CAF9E3B4B2}"/>
  </w:font>
  <w:font w:name="MS Gothic">
    <w:altName w:val="ＭＳ ゴシック"/>
    <w:panose1 w:val="020B0609070205080204"/>
    <w:charset w:val="80"/>
    <w:family w:val="modern"/>
    <w:pitch w:val="fixed"/>
    <w:sig w:usb0="E00002FF" w:usb1="6AC7FDFB" w:usb2="08000012" w:usb3="00000000" w:csb0="0002009F" w:csb1="00000000"/>
    <w:embedRegular r:id="rId9" w:subsetted="1" w:fontKey="{A30CA1CA-B5DC-4BF9-903C-393A31862F12}"/>
  </w:font>
  <w:font w:name="Segoe Sans Display Semibold">
    <w:charset w:val="00"/>
    <w:family w:val="auto"/>
    <w:pitch w:val="variable"/>
    <w:sig w:usb0="E4002EFF" w:usb1="C000E47F" w:usb2="00000009" w:usb3="00000000" w:csb0="000001FF" w:csb1="00000000"/>
    <w:embedRegular r:id="rId10" w:fontKey="{3066501D-73BB-44C4-9C5E-F14056F44591}"/>
  </w:font>
  <w:font w:name="Calibri Light">
    <w:panose1 w:val="020F0302020204030204"/>
    <w:charset w:val="00"/>
    <w:family w:val="swiss"/>
    <w:pitch w:val="variable"/>
    <w:sig w:usb0="E4002EFF" w:usb1="C200247B" w:usb2="00000009" w:usb3="00000000" w:csb0="000001FF" w:csb1="00000000"/>
    <w:embedRegular r:id="rId11" w:fontKey="{4C9D26D4-6716-46C9-94AB-1F9B430B9318}"/>
    <w:embedBold r:id="rId12" w:fontKey="{D93AB4B9-AB89-4533-BBC3-1E7E9E170A2D}"/>
  </w:font>
  <w:font w:name="Segoe UI">
    <w:panose1 w:val="020B0502040204020203"/>
    <w:charset w:val="00"/>
    <w:family w:val="swiss"/>
    <w:pitch w:val="variable"/>
    <w:sig w:usb0="E4002EFF" w:usb1="C000E47F" w:usb2="00000009" w:usb3="00000000" w:csb0="000001FF" w:csb1="00000000"/>
    <w:embedRegular r:id="rId13" w:fontKey="{713DCA35-24EA-4B3F-BBB7-BBA03B3D8E64}"/>
    <w:embedBold r:id="rId14" w:fontKey="{D41E0FBE-990C-49CC-A312-8207B8F433DF}"/>
  </w:font>
  <w:font w:name="Segoe UI Semilight">
    <w:panose1 w:val="020B0402040204020203"/>
    <w:charset w:val="00"/>
    <w:family w:val="swiss"/>
    <w:pitch w:val="variable"/>
    <w:sig w:usb0="E4002EFF" w:usb1="C000E47F" w:usb2="00000009" w:usb3="00000000" w:csb0="000001FF" w:csb1="00000000"/>
    <w:embedRegular r:id="rId15" w:fontKey="{DCB7203D-2F9B-443A-BB01-47943A4E1277}"/>
  </w:font>
  <w:font w:name="MS Mincho">
    <w:altName w:val="ＭＳ 明朝"/>
    <w:panose1 w:val="02020609040205080304"/>
    <w:charset w:val="80"/>
    <w:family w:val="modern"/>
    <w:pitch w:val="fixed"/>
    <w:sig w:usb0="E00002FF" w:usb1="6AC7FDFB" w:usb2="08000012" w:usb3="00000000" w:csb0="0002009F" w:csb1="00000000"/>
    <w:embedRegular r:id="rId16" w:subsetted="1" w:fontKey="{6C511649-1B15-42A7-8445-4A2C572800B2}"/>
  </w:font>
  <w:font w:name="Segoe Sans Text Semibold">
    <w:charset w:val="00"/>
    <w:family w:val="auto"/>
    <w:pitch w:val="variable"/>
    <w:sig w:usb0="E4002EFF" w:usb1="C000E47F" w:usb2="00000009" w:usb3="00000000" w:csb0="000001FF" w:csb1="00000000"/>
    <w:embedRegular r:id="rId17" w:fontKey="{F39C8543-73F3-4709-81EC-DED7DECC340B}"/>
    <w:embedBold r:id="rId18" w:fontKey="{C31C070B-26B9-4365-B790-FA6BE0A8CC3B}"/>
  </w:font>
  <w:font w:name="SimSun">
    <w:altName w:val="宋体"/>
    <w:panose1 w:val="02010600030101010101"/>
    <w:charset w:val="86"/>
    <w:family w:val="auto"/>
    <w:pitch w:val="variable"/>
    <w:sig w:usb0="00000203" w:usb1="288F0000" w:usb2="00000016" w:usb3="00000000" w:csb0="00040001" w:csb1="00000000"/>
    <w:embedRegular r:id="rId19" w:subsetted="1" w:fontKey="{93934002-1868-4C98-8A5D-0C229F55C37B}"/>
    <w:embedBold r:id="rId20" w:subsetted="1" w:fontKey="{BE57D1B0-F0D4-4676-97D5-5840280DF131}"/>
  </w:font>
  <w:font w:name="Microsoft JhengHei">
    <w:panose1 w:val="020B0604030504040204"/>
    <w:charset w:val="88"/>
    <w:family w:val="swiss"/>
    <w:pitch w:val="variable"/>
    <w:sig w:usb0="000002A7" w:usb1="28CF4400" w:usb2="00000016" w:usb3="00000000" w:csb0="00100009" w:csb1="00000000"/>
    <w:embedRegular r:id="rId21" w:subsetted="1" w:fontKey="{C53EFF79-13C1-44CB-A2C8-C644C273621E}"/>
    <w:embedBold r:id="rId22" w:subsetted="1" w:fontKey="{938C703E-453C-4A29-9D22-7212EEB25237}"/>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475563"/>
      <w:docPartObj>
        <w:docPartGallery w:val="Page Numbers (Bottom of Page)"/>
        <w:docPartUnique/>
      </w:docPartObj>
    </w:sdtPr>
    <w:sdtEndPr>
      <w:rPr>
        <w:noProof/>
      </w:rPr>
    </w:sdtEndPr>
    <w:sdtContent>
      <w:p w14:paraId="442BE308" w14:textId="37FA6A53" w:rsidR="00CF6203" w:rsidRDefault="00CF6203" w:rsidP="00D33FF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347161"/>
      <w:docPartObj>
        <w:docPartGallery w:val="Page Numbers (Bottom of Page)"/>
        <w:docPartUnique/>
      </w:docPartObj>
    </w:sdtPr>
    <w:sdtEndPr>
      <w:rPr>
        <w:noProof/>
      </w:rPr>
    </w:sdtEndPr>
    <w:sdtContent>
      <w:p w14:paraId="4ADA39F9" w14:textId="06612A12" w:rsidR="000E0197" w:rsidRDefault="000E0197" w:rsidP="00D33FF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803257"/>
      <w:docPartObj>
        <w:docPartGallery w:val="Page Numbers (Bottom of Page)"/>
        <w:docPartUnique/>
      </w:docPartObj>
    </w:sdtPr>
    <w:sdtEndPr>
      <w:rPr>
        <w:noProof/>
      </w:rPr>
    </w:sdtEndPr>
    <w:sdtContent>
      <w:p w14:paraId="31BAEF25" w14:textId="7F0CD187" w:rsidR="00CF6203" w:rsidRDefault="00CF6203" w:rsidP="00D33FF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05342" w:rsidRPr="00C76DF3" w14:paraId="0875F702"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348F33" w14:textId="77777777" w:rsidR="00005342" w:rsidRDefault="0000534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66952E" w14:textId="77777777" w:rsidR="00005342" w:rsidRDefault="00005342"/>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B338"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3D20BD91" wp14:editId="2C152697">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AA348E"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20BD9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FAA348E"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7ABF"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1580"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47E79" w14:textId="77777777" w:rsidR="00CB560B" w:rsidRDefault="00CB560B" w:rsidP="007921A5">
      <w:pPr>
        <w:spacing w:after="0"/>
      </w:pPr>
      <w:r>
        <w:separator/>
      </w:r>
    </w:p>
  </w:footnote>
  <w:footnote w:type="continuationSeparator" w:id="0">
    <w:p w14:paraId="5308905B" w14:textId="77777777" w:rsidR="00CB560B" w:rsidRDefault="00CB560B" w:rsidP="007921A5">
      <w:pPr>
        <w:spacing w:after="0"/>
      </w:pPr>
      <w:r>
        <w:continuationSeparator/>
      </w:r>
    </w:p>
  </w:footnote>
  <w:footnote w:type="continuationNotice" w:id="1">
    <w:p w14:paraId="583C2E56" w14:textId="77777777" w:rsidR="00CB560B" w:rsidRDefault="00CB560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6ADD" w14:textId="7490BA49" w:rsidR="00074DB8" w:rsidRPr="0011513F" w:rsidRDefault="0011513F" w:rsidP="0011513F">
    <w:pPr>
      <w:pStyle w:val="Header"/>
      <w:spacing w:after="240" w:line="240" w:lineRule="auto"/>
      <w:rPr>
        <w:rFonts w:cs="Segoe Sans Text"/>
        <w:szCs w:val="24"/>
      </w:rPr>
    </w:pPr>
    <w:proofErr w:type="spellStart"/>
    <w:r w:rsidRPr="009661E3">
      <w:rPr>
        <w:rFonts w:ascii="SimSun" w:eastAsia="SimSun" w:hAnsi="SimSun" w:cs="MS Gothic" w:hint="eastAsia"/>
        <w:color w:val="225B62"/>
        <w:szCs w:val="24"/>
      </w:rPr>
      <w:t>微</w:t>
    </w:r>
    <w:r w:rsidRPr="009661E3">
      <w:rPr>
        <w:rFonts w:ascii="SimSun" w:eastAsia="SimSun" w:hAnsi="SimSun" w:cs="Microsoft JhengHei" w:hint="eastAsia"/>
        <w:color w:val="225B62"/>
        <w:szCs w:val="24"/>
      </w:rPr>
      <w:t>软产品和服务数据保护补充协议（简体中文，</w:t>
    </w:r>
    <w:r w:rsidRPr="009661E3">
      <w:rPr>
        <w:rFonts w:ascii="SimSun" w:eastAsia="SimSun" w:hAnsi="SimSun" w:cs="MS Gothic" w:hint="eastAsia"/>
        <w:color w:val="225B62"/>
        <w:szCs w:val="24"/>
      </w:rPr>
      <w:t>最后更新日期</w:t>
    </w:r>
    <w:proofErr w:type="spellEnd"/>
    <w:r w:rsidRPr="0011513F">
      <w:rPr>
        <w:rFonts w:cs="Segoe Sans Text"/>
        <w:color w:val="225B62"/>
        <w:szCs w:val="24"/>
      </w:rPr>
      <w:t xml:space="preserve"> 202</w:t>
    </w:r>
    <w:r w:rsidR="000C6F67">
      <w:rPr>
        <w:rFonts w:cs="Segoe Sans Text"/>
        <w:color w:val="225B62"/>
        <w:szCs w:val="24"/>
      </w:rPr>
      <w:t>5</w:t>
    </w:r>
    <w:r w:rsidRPr="0011513F">
      <w:rPr>
        <w:rFonts w:cs="Segoe Sans Text"/>
        <w:color w:val="225B62"/>
        <w:szCs w:val="24"/>
      </w:rPr>
      <w:t xml:space="preserve"> </w:t>
    </w:r>
    <w:r w:rsidRPr="009661E3">
      <w:rPr>
        <w:rFonts w:ascii="SimSun" w:eastAsia="SimSun" w:hAnsi="SimSun" w:cs="MS Gothic" w:hint="eastAsia"/>
        <w:color w:val="225B62"/>
        <w:szCs w:val="24"/>
      </w:rPr>
      <w:t>年</w:t>
    </w:r>
    <w:r w:rsidRPr="0011513F">
      <w:rPr>
        <w:rFonts w:cs="Segoe Sans Text"/>
        <w:color w:val="225B62"/>
        <w:szCs w:val="24"/>
      </w:rPr>
      <w:t xml:space="preserve"> </w:t>
    </w:r>
    <w:r w:rsidR="00605106">
      <w:rPr>
        <w:rFonts w:cs="Segoe Sans Text"/>
        <w:color w:val="225B62"/>
        <w:szCs w:val="24"/>
      </w:rPr>
      <w:t>4</w:t>
    </w:r>
    <w:r w:rsidRPr="0011513F">
      <w:rPr>
        <w:rFonts w:cs="Segoe Sans Text"/>
        <w:color w:val="225B62"/>
        <w:szCs w:val="24"/>
      </w:rPr>
      <w:t xml:space="preserve"> </w:t>
    </w:r>
    <w:r w:rsidRPr="009661E3">
      <w:rPr>
        <w:rFonts w:ascii="SimSun" w:eastAsia="SimSun" w:hAnsi="SimSun" w:cs="MS Gothic" w:hint="eastAsia"/>
        <w:color w:val="225B62"/>
        <w:szCs w:val="24"/>
      </w:rPr>
      <w:t>月</w:t>
    </w:r>
    <w:r w:rsidRPr="009661E3">
      <w:rPr>
        <w:rFonts w:ascii="SimSun" w:eastAsia="SimSun" w:hAnsi="SimSun" w:cs="Segoe Sans Text"/>
        <w:color w:val="225B62"/>
        <w:szCs w:val="24"/>
      </w:rPr>
      <w:t xml:space="preserve"> </w:t>
    </w:r>
    <w:r w:rsidR="00605106">
      <w:rPr>
        <w:rFonts w:cs="Segoe Sans Text"/>
        <w:color w:val="225B62"/>
        <w:szCs w:val="24"/>
      </w:rPr>
      <w:t>1</w:t>
    </w:r>
    <w:r w:rsidRPr="0011513F">
      <w:rPr>
        <w:rFonts w:cs="Segoe Sans Text"/>
        <w:color w:val="225B62"/>
        <w:szCs w:val="24"/>
      </w:rPr>
      <w:t xml:space="preserve"> </w:t>
    </w:r>
    <w:r w:rsidRPr="009661E3">
      <w:rPr>
        <w:rFonts w:ascii="SimSun" w:eastAsia="SimSun" w:hAnsi="SimSun" w:cs="MS Gothic" w:hint="eastAsia"/>
        <w:color w:val="225B62"/>
        <w:szCs w:val="24"/>
      </w:rPr>
      <w:t>日</w:t>
    </w:r>
    <w:r w:rsidRPr="009661E3">
      <w:rPr>
        <w:rFonts w:ascii="Microsoft JhengHei" w:eastAsia="Microsoft JhengHei" w:hAnsi="Microsoft JhengHei" w:cs="MS Gothic" w:hint="eastAsia"/>
        <w:color w:val="225B62"/>
        <w:szCs w:val="24"/>
      </w:rPr>
      <w:t>）</w:t>
    </w:r>
    <w:r w:rsidRPr="0011513F">
      <w:rPr>
        <w:rFonts w:cs="Segoe Sans Text"/>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CBAC" w14:textId="3335AB7D" w:rsidR="00CC2364" w:rsidRPr="0011513F" w:rsidRDefault="00CC2364" w:rsidP="00CC2364">
    <w:pPr>
      <w:pStyle w:val="Header"/>
      <w:spacing w:after="240" w:line="240" w:lineRule="auto"/>
      <w:rPr>
        <w:rFonts w:cs="Segoe Sans Text"/>
        <w:szCs w:val="24"/>
      </w:rPr>
    </w:pPr>
    <w:proofErr w:type="spellStart"/>
    <w:r w:rsidRPr="009661E3">
      <w:rPr>
        <w:rFonts w:ascii="SimSun" w:eastAsia="SimSun" w:hAnsi="SimSun" w:cs="MS Gothic" w:hint="eastAsia"/>
        <w:color w:val="225B62"/>
        <w:szCs w:val="24"/>
      </w:rPr>
      <w:t>微</w:t>
    </w:r>
    <w:r w:rsidRPr="009661E3">
      <w:rPr>
        <w:rFonts w:ascii="SimSun" w:eastAsia="SimSun" w:hAnsi="SimSun" w:cs="Microsoft JhengHei" w:hint="eastAsia"/>
        <w:color w:val="225B62"/>
        <w:szCs w:val="24"/>
      </w:rPr>
      <w:t>软产品和服务数据保护补充协议（简体中文，</w:t>
    </w:r>
    <w:r w:rsidRPr="009661E3">
      <w:rPr>
        <w:rFonts w:ascii="SimSun" w:eastAsia="SimSun" w:hAnsi="SimSun" w:cs="MS Gothic" w:hint="eastAsia"/>
        <w:color w:val="225B62"/>
        <w:szCs w:val="24"/>
      </w:rPr>
      <w:t>最后更新日期</w:t>
    </w:r>
    <w:proofErr w:type="spellEnd"/>
    <w:r w:rsidRPr="0011513F">
      <w:rPr>
        <w:rFonts w:cs="Segoe Sans Text"/>
        <w:color w:val="225B62"/>
        <w:szCs w:val="24"/>
      </w:rPr>
      <w:t xml:space="preserve"> 202</w:t>
    </w:r>
    <w:r>
      <w:rPr>
        <w:rFonts w:cs="Segoe Sans Text"/>
        <w:color w:val="225B62"/>
        <w:szCs w:val="24"/>
      </w:rPr>
      <w:t>5</w:t>
    </w:r>
    <w:r w:rsidRPr="0011513F">
      <w:rPr>
        <w:rFonts w:cs="Segoe Sans Text"/>
        <w:color w:val="225B62"/>
        <w:szCs w:val="24"/>
      </w:rPr>
      <w:t xml:space="preserve"> </w:t>
    </w:r>
    <w:r w:rsidRPr="009661E3">
      <w:rPr>
        <w:rFonts w:ascii="SimSun" w:eastAsia="SimSun" w:hAnsi="SimSun" w:cs="MS Gothic" w:hint="eastAsia"/>
        <w:color w:val="225B62"/>
        <w:szCs w:val="24"/>
      </w:rPr>
      <w:t>年</w:t>
    </w:r>
    <w:r w:rsidRPr="0011513F">
      <w:rPr>
        <w:rFonts w:cs="Segoe Sans Text"/>
        <w:color w:val="225B62"/>
        <w:szCs w:val="24"/>
      </w:rPr>
      <w:t xml:space="preserve"> </w:t>
    </w:r>
    <w:r w:rsidR="001D3768">
      <w:rPr>
        <w:rFonts w:cs="Segoe Sans Text"/>
        <w:color w:val="225B62"/>
        <w:szCs w:val="24"/>
      </w:rPr>
      <w:t>4</w:t>
    </w:r>
    <w:r w:rsidRPr="0011513F">
      <w:rPr>
        <w:rFonts w:cs="Segoe Sans Text"/>
        <w:color w:val="225B62"/>
        <w:szCs w:val="24"/>
      </w:rPr>
      <w:t xml:space="preserve"> </w:t>
    </w:r>
    <w:r w:rsidRPr="009661E3">
      <w:rPr>
        <w:rFonts w:ascii="SimSun" w:eastAsia="SimSun" w:hAnsi="SimSun" w:cs="MS Gothic" w:hint="eastAsia"/>
        <w:color w:val="225B62"/>
        <w:szCs w:val="24"/>
      </w:rPr>
      <w:t>月</w:t>
    </w:r>
    <w:r w:rsidRPr="009661E3">
      <w:rPr>
        <w:rFonts w:ascii="SimSun" w:eastAsia="SimSun" w:hAnsi="SimSun" w:cs="Segoe Sans Text"/>
        <w:color w:val="225B62"/>
        <w:szCs w:val="24"/>
      </w:rPr>
      <w:t xml:space="preserve"> </w:t>
    </w:r>
    <w:r w:rsidR="001D3768">
      <w:rPr>
        <w:rFonts w:cs="Segoe Sans Text"/>
        <w:color w:val="225B62"/>
        <w:szCs w:val="24"/>
      </w:rPr>
      <w:t>1</w:t>
    </w:r>
    <w:r w:rsidRPr="0011513F">
      <w:rPr>
        <w:rFonts w:cs="Segoe Sans Text"/>
        <w:color w:val="225B62"/>
        <w:szCs w:val="24"/>
      </w:rPr>
      <w:t xml:space="preserve"> </w:t>
    </w:r>
    <w:r w:rsidRPr="009661E3">
      <w:rPr>
        <w:rFonts w:ascii="SimSun" w:eastAsia="SimSun" w:hAnsi="SimSun" w:cs="MS Gothic" w:hint="eastAsia"/>
        <w:color w:val="225B62"/>
        <w:szCs w:val="24"/>
      </w:rPr>
      <w:t>日</w:t>
    </w:r>
    <w:r w:rsidRPr="009661E3">
      <w:rPr>
        <w:rFonts w:ascii="Microsoft JhengHei" w:eastAsia="Microsoft JhengHei" w:hAnsi="Microsoft JhengHei" w:cs="MS Gothic" w:hint="eastAsia"/>
        <w:color w:val="225B62"/>
        <w:szCs w:val="24"/>
      </w:rPr>
      <w:t>）</w:t>
    </w:r>
    <w:r w:rsidRPr="0011513F">
      <w:rPr>
        <w:rFonts w:cs="Segoe Sans Text"/>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EBA3" w14:textId="0627A223" w:rsidR="00CC2364" w:rsidRPr="0011513F" w:rsidRDefault="00CC2364" w:rsidP="00CC2364">
    <w:pPr>
      <w:pStyle w:val="Header"/>
      <w:spacing w:after="240" w:line="240" w:lineRule="auto"/>
      <w:rPr>
        <w:rFonts w:cs="Segoe Sans Text"/>
        <w:szCs w:val="24"/>
      </w:rPr>
    </w:pPr>
    <w:proofErr w:type="spellStart"/>
    <w:r w:rsidRPr="009661E3">
      <w:rPr>
        <w:rFonts w:ascii="SimSun" w:eastAsia="SimSun" w:hAnsi="SimSun" w:cs="MS Gothic" w:hint="eastAsia"/>
        <w:color w:val="225B62"/>
        <w:szCs w:val="24"/>
      </w:rPr>
      <w:t>微</w:t>
    </w:r>
    <w:r w:rsidRPr="009661E3">
      <w:rPr>
        <w:rFonts w:ascii="SimSun" w:eastAsia="SimSun" w:hAnsi="SimSun" w:cs="Microsoft JhengHei" w:hint="eastAsia"/>
        <w:color w:val="225B62"/>
        <w:szCs w:val="24"/>
      </w:rPr>
      <w:t>软产品和服务数据保护补充协议（简体中文，</w:t>
    </w:r>
    <w:r w:rsidRPr="009661E3">
      <w:rPr>
        <w:rFonts w:ascii="SimSun" w:eastAsia="SimSun" w:hAnsi="SimSun" w:cs="MS Gothic" w:hint="eastAsia"/>
        <w:color w:val="225B62"/>
        <w:szCs w:val="24"/>
      </w:rPr>
      <w:t>最后更新日期</w:t>
    </w:r>
    <w:proofErr w:type="spellEnd"/>
    <w:r w:rsidRPr="0011513F">
      <w:rPr>
        <w:rFonts w:cs="Segoe Sans Text"/>
        <w:color w:val="225B62"/>
        <w:szCs w:val="24"/>
      </w:rPr>
      <w:t xml:space="preserve"> 202</w:t>
    </w:r>
    <w:r>
      <w:rPr>
        <w:rFonts w:cs="Segoe Sans Text"/>
        <w:color w:val="225B62"/>
        <w:szCs w:val="24"/>
      </w:rPr>
      <w:t>5</w:t>
    </w:r>
    <w:r w:rsidRPr="0011513F">
      <w:rPr>
        <w:rFonts w:cs="Segoe Sans Text"/>
        <w:color w:val="225B62"/>
        <w:szCs w:val="24"/>
      </w:rPr>
      <w:t xml:space="preserve"> </w:t>
    </w:r>
    <w:r w:rsidRPr="009661E3">
      <w:rPr>
        <w:rFonts w:ascii="SimSun" w:eastAsia="SimSun" w:hAnsi="SimSun" w:cs="MS Gothic" w:hint="eastAsia"/>
        <w:color w:val="225B62"/>
        <w:szCs w:val="24"/>
      </w:rPr>
      <w:t>年</w:t>
    </w:r>
    <w:r w:rsidRPr="0011513F">
      <w:rPr>
        <w:rFonts w:cs="Segoe Sans Text"/>
        <w:color w:val="225B62"/>
        <w:szCs w:val="24"/>
      </w:rPr>
      <w:t xml:space="preserve"> </w:t>
    </w:r>
    <w:r w:rsidR="001D3768">
      <w:rPr>
        <w:rFonts w:cs="Segoe Sans Text"/>
        <w:color w:val="225B62"/>
        <w:szCs w:val="24"/>
      </w:rPr>
      <w:t>4</w:t>
    </w:r>
    <w:r w:rsidRPr="0011513F">
      <w:rPr>
        <w:rFonts w:cs="Segoe Sans Text"/>
        <w:color w:val="225B62"/>
        <w:szCs w:val="24"/>
      </w:rPr>
      <w:t xml:space="preserve"> </w:t>
    </w:r>
    <w:r w:rsidRPr="009661E3">
      <w:rPr>
        <w:rFonts w:ascii="SimSun" w:eastAsia="SimSun" w:hAnsi="SimSun" w:cs="MS Gothic" w:hint="eastAsia"/>
        <w:color w:val="225B62"/>
        <w:szCs w:val="24"/>
      </w:rPr>
      <w:t>月</w:t>
    </w:r>
    <w:r w:rsidRPr="009661E3">
      <w:rPr>
        <w:rFonts w:ascii="SimSun" w:eastAsia="SimSun" w:hAnsi="SimSun" w:cs="Segoe Sans Text"/>
        <w:color w:val="225B62"/>
        <w:szCs w:val="24"/>
      </w:rPr>
      <w:t xml:space="preserve"> </w:t>
    </w:r>
    <w:r w:rsidR="001D3768">
      <w:rPr>
        <w:rFonts w:cs="Segoe Sans Text"/>
        <w:color w:val="225B62"/>
        <w:szCs w:val="24"/>
      </w:rPr>
      <w:t>1</w:t>
    </w:r>
    <w:r w:rsidRPr="0011513F">
      <w:rPr>
        <w:rFonts w:cs="Segoe Sans Text"/>
        <w:color w:val="225B62"/>
        <w:szCs w:val="24"/>
      </w:rPr>
      <w:t xml:space="preserve"> </w:t>
    </w:r>
    <w:r w:rsidRPr="009661E3">
      <w:rPr>
        <w:rFonts w:ascii="SimSun" w:eastAsia="SimSun" w:hAnsi="SimSun" w:cs="MS Gothic" w:hint="eastAsia"/>
        <w:color w:val="225B62"/>
        <w:szCs w:val="24"/>
      </w:rPr>
      <w:t>日</w:t>
    </w:r>
    <w:r w:rsidRPr="009661E3">
      <w:rPr>
        <w:rFonts w:ascii="Microsoft JhengHei" w:eastAsia="Microsoft JhengHei" w:hAnsi="Microsoft JhengHei" w:cs="MS Gothic" w:hint="eastAsia"/>
        <w:color w:val="225B62"/>
        <w:szCs w:val="24"/>
      </w:rPr>
      <w:t>）</w:t>
    </w:r>
    <w:r w:rsidRPr="0011513F">
      <w:rPr>
        <w:rFonts w:cs="Segoe Sans Text"/>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0FA"/>
    <w:multiLevelType w:val="hybridMultilevel"/>
    <w:tmpl w:val="04EC2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9356A5"/>
    <w:multiLevelType w:val="hybridMultilevel"/>
    <w:tmpl w:val="4A52B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A5918"/>
    <w:multiLevelType w:val="hybridMultilevel"/>
    <w:tmpl w:val="9174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2A271E"/>
    <w:multiLevelType w:val="hybridMultilevel"/>
    <w:tmpl w:val="E71A8F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A79CC"/>
    <w:multiLevelType w:val="hybridMultilevel"/>
    <w:tmpl w:val="81C840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5E3705"/>
    <w:multiLevelType w:val="hybridMultilevel"/>
    <w:tmpl w:val="EB547F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95696"/>
    <w:multiLevelType w:val="hybridMultilevel"/>
    <w:tmpl w:val="FEE07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0F0E36"/>
    <w:multiLevelType w:val="hybridMultilevel"/>
    <w:tmpl w:val="7BC82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9C7C1F"/>
    <w:multiLevelType w:val="hybridMultilevel"/>
    <w:tmpl w:val="261AF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D03EA1"/>
    <w:multiLevelType w:val="hybridMultilevel"/>
    <w:tmpl w:val="BC50E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61722A52"/>
    <w:multiLevelType w:val="hybridMultilevel"/>
    <w:tmpl w:val="6B0C01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2D3283"/>
    <w:multiLevelType w:val="hybridMultilevel"/>
    <w:tmpl w:val="32A2E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7124751"/>
    <w:multiLevelType w:val="hybridMultilevel"/>
    <w:tmpl w:val="4CDE6F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C54CC7"/>
    <w:multiLevelType w:val="multilevel"/>
    <w:tmpl w:val="BA76B866"/>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DEE6C10"/>
    <w:multiLevelType w:val="hybridMultilevel"/>
    <w:tmpl w:val="C67AB9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6262">
    <w:abstractNumId w:val="4"/>
  </w:num>
  <w:num w:numId="2" w16cid:durableId="372002686">
    <w:abstractNumId w:val="16"/>
  </w:num>
  <w:num w:numId="3" w16cid:durableId="1007974886">
    <w:abstractNumId w:val="13"/>
  </w:num>
  <w:num w:numId="4" w16cid:durableId="1373306948">
    <w:abstractNumId w:val="1"/>
  </w:num>
  <w:num w:numId="5" w16cid:durableId="1169448345">
    <w:abstractNumId w:val="2"/>
  </w:num>
  <w:num w:numId="6" w16cid:durableId="1579630768">
    <w:abstractNumId w:val="18"/>
  </w:num>
  <w:num w:numId="7" w16cid:durableId="571043020">
    <w:abstractNumId w:val="7"/>
  </w:num>
  <w:num w:numId="8" w16cid:durableId="1028216315">
    <w:abstractNumId w:val="21"/>
  </w:num>
  <w:num w:numId="9" w16cid:durableId="325322717">
    <w:abstractNumId w:val="17"/>
  </w:num>
  <w:num w:numId="10" w16cid:durableId="408235314">
    <w:abstractNumId w:val="0"/>
  </w:num>
  <w:num w:numId="11" w16cid:durableId="1570647945">
    <w:abstractNumId w:val="15"/>
  </w:num>
  <w:num w:numId="12" w16cid:durableId="778723819">
    <w:abstractNumId w:val="11"/>
  </w:num>
  <w:num w:numId="13" w16cid:durableId="1600135191">
    <w:abstractNumId w:val="12"/>
  </w:num>
  <w:num w:numId="14" w16cid:durableId="218901179">
    <w:abstractNumId w:val="19"/>
  </w:num>
  <w:num w:numId="15" w16cid:durableId="1644196432">
    <w:abstractNumId w:val="8"/>
  </w:num>
  <w:num w:numId="16" w16cid:durableId="1615090967">
    <w:abstractNumId w:val="3"/>
  </w:num>
  <w:num w:numId="17" w16cid:durableId="1862009632">
    <w:abstractNumId w:val="5"/>
  </w:num>
  <w:num w:numId="18" w16cid:durableId="1729104921">
    <w:abstractNumId w:val="14"/>
  </w:num>
  <w:num w:numId="19" w16cid:durableId="607002571">
    <w:abstractNumId w:val="20"/>
  </w:num>
  <w:num w:numId="20" w16cid:durableId="1869873196">
    <w:abstractNumId w:val="9"/>
  </w:num>
  <w:num w:numId="21" w16cid:durableId="4436907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9889265">
    <w:abstractNumId w:val="6"/>
  </w:num>
  <w:num w:numId="23" w16cid:durableId="1910378199">
    <w:abstractNumId w:val="22"/>
  </w:num>
  <w:num w:numId="24" w16cid:durableId="152531365">
    <w:abstractNumId w:val="7"/>
  </w:num>
  <w:num w:numId="25" w16cid:durableId="1314217095">
    <w:abstractNumId w:val="7"/>
  </w:num>
  <w:num w:numId="26" w16cid:durableId="1813911418">
    <w:abstractNumId w:val="7"/>
  </w:num>
  <w:num w:numId="27" w16cid:durableId="183129163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MORdc2uyo8FFriBdbDukYnrHiS5I9+jpxGbJOIbg+aZfyJutOKRS7jr/1A+bAgInSJZEoZFW2PVEdO9R/ADrGw==" w:salt="JvhV2PFA+eeEZGglAmqky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12"/>
    <w:rsid w:val="000008C6"/>
    <w:rsid w:val="00001AAB"/>
    <w:rsid w:val="00002744"/>
    <w:rsid w:val="00005342"/>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086"/>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745"/>
    <w:rsid w:val="00070B9F"/>
    <w:rsid w:val="000713A7"/>
    <w:rsid w:val="00071CAD"/>
    <w:rsid w:val="00072E2E"/>
    <w:rsid w:val="000737B6"/>
    <w:rsid w:val="00073D95"/>
    <w:rsid w:val="0007412F"/>
    <w:rsid w:val="00074DB8"/>
    <w:rsid w:val="000755F8"/>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6F67"/>
    <w:rsid w:val="000C736E"/>
    <w:rsid w:val="000D0035"/>
    <w:rsid w:val="000D0909"/>
    <w:rsid w:val="000D19C1"/>
    <w:rsid w:val="000D1C42"/>
    <w:rsid w:val="000D1CA6"/>
    <w:rsid w:val="000D1D18"/>
    <w:rsid w:val="000D20CA"/>
    <w:rsid w:val="000D2218"/>
    <w:rsid w:val="000D2FDF"/>
    <w:rsid w:val="000D3C34"/>
    <w:rsid w:val="000D3DF6"/>
    <w:rsid w:val="000D4266"/>
    <w:rsid w:val="000D523A"/>
    <w:rsid w:val="000D5486"/>
    <w:rsid w:val="000D645A"/>
    <w:rsid w:val="000E0197"/>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3EFB"/>
    <w:rsid w:val="001043D1"/>
    <w:rsid w:val="00104D30"/>
    <w:rsid w:val="00105239"/>
    <w:rsid w:val="001066D7"/>
    <w:rsid w:val="00106876"/>
    <w:rsid w:val="00106CC1"/>
    <w:rsid w:val="00107766"/>
    <w:rsid w:val="0011046A"/>
    <w:rsid w:val="00111AF5"/>
    <w:rsid w:val="00112E05"/>
    <w:rsid w:val="00113AA4"/>
    <w:rsid w:val="00114A26"/>
    <w:rsid w:val="0011513F"/>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16E"/>
    <w:rsid w:val="001D1A11"/>
    <w:rsid w:val="001D1A59"/>
    <w:rsid w:val="001D3768"/>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4239"/>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886"/>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49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3D6D"/>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37C"/>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47"/>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924"/>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878"/>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4F8"/>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3DC7"/>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E76FF"/>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6AA8"/>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259D9"/>
    <w:rsid w:val="005315A8"/>
    <w:rsid w:val="005316AB"/>
    <w:rsid w:val="00535A6E"/>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5106"/>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5ED"/>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3665"/>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84C"/>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2FB2"/>
    <w:rsid w:val="0075326A"/>
    <w:rsid w:val="00754C9F"/>
    <w:rsid w:val="00754EBC"/>
    <w:rsid w:val="00755028"/>
    <w:rsid w:val="00757360"/>
    <w:rsid w:val="00757D5C"/>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72B"/>
    <w:rsid w:val="007B2924"/>
    <w:rsid w:val="007B4EF0"/>
    <w:rsid w:val="007B6AD1"/>
    <w:rsid w:val="007B72BA"/>
    <w:rsid w:val="007C07E4"/>
    <w:rsid w:val="007C0D1E"/>
    <w:rsid w:val="007C1343"/>
    <w:rsid w:val="007C1B69"/>
    <w:rsid w:val="007C251D"/>
    <w:rsid w:val="007C2B5A"/>
    <w:rsid w:val="007C3846"/>
    <w:rsid w:val="007C696F"/>
    <w:rsid w:val="007D0E5A"/>
    <w:rsid w:val="007D22A4"/>
    <w:rsid w:val="007D2E6D"/>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6626"/>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0B2A"/>
    <w:rsid w:val="008C17E9"/>
    <w:rsid w:val="008C1A1B"/>
    <w:rsid w:val="008C1CF2"/>
    <w:rsid w:val="008C234C"/>
    <w:rsid w:val="008C3E25"/>
    <w:rsid w:val="008C4286"/>
    <w:rsid w:val="008C4633"/>
    <w:rsid w:val="008C4AF2"/>
    <w:rsid w:val="008C4C81"/>
    <w:rsid w:val="008C6DB7"/>
    <w:rsid w:val="008C7070"/>
    <w:rsid w:val="008C7130"/>
    <w:rsid w:val="008D13FB"/>
    <w:rsid w:val="008D16C5"/>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505"/>
    <w:rsid w:val="008E4804"/>
    <w:rsid w:val="008E7182"/>
    <w:rsid w:val="008E772D"/>
    <w:rsid w:val="008E7BA1"/>
    <w:rsid w:val="008E7D63"/>
    <w:rsid w:val="008F11BF"/>
    <w:rsid w:val="008F2612"/>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7"/>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BE8"/>
    <w:rsid w:val="00962334"/>
    <w:rsid w:val="0096276E"/>
    <w:rsid w:val="00962890"/>
    <w:rsid w:val="0096445B"/>
    <w:rsid w:val="009651AE"/>
    <w:rsid w:val="009661E3"/>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1A2"/>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278C9"/>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509"/>
    <w:rsid w:val="00A6384F"/>
    <w:rsid w:val="00A63E66"/>
    <w:rsid w:val="00A6457E"/>
    <w:rsid w:val="00A64BA1"/>
    <w:rsid w:val="00A65807"/>
    <w:rsid w:val="00A65819"/>
    <w:rsid w:val="00A658CA"/>
    <w:rsid w:val="00A66708"/>
    <w:rsid w:val="00A70229"/>
    <w:rsid w:val="00A72606"/>
    <w:rsid w:val="00A730C8"/>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9BC"/>
    <w:rsid w:val="00A83F6E"/>
    <w:rsid w:val="00A870A8"/>
    <w:rsid w:val="00A87404"/>
    <w:rsid w:val="00A9100C"/>
    <w:rsid w:val="00A91365"/>
    <w:rsid w:val="00A91D54"/>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19A0"/>
    <w:rsid w:val="00AE3E3E"/>
    <w:rsid w:val="00AE47FE"/>
    <w:rsid w:val="00AE48AD"/>
    <w:rsid w:val="00AE6041"/>
    <w:rsid w:val="00AE656E"/>
    <w:rsid w:val="00AE66D2"/>
    <w:rsid w:val="00AE7539"/>
    <w:rsid w:val="00AE7649"/>
    <w:rsid w:val="00AF0353"/>
    <w:rsid w:val="00AF0808"/>
    <w:rsid w:val="00AF1786"/>
    <w:rsid w:val="00AF1FCF"/>
    <w:rsid w:val="00AF3303"/>
    <w:rsid w:val="00AF398F"/>
    <w:rsid w:val="00AF3F6D"/>
    <w:rsid w:val="00AF4A14"/>
    <w:rsid w:val="00AF4B68"/>
    <w:rsid w:val="00AF4BF3"/>
    <w:rsid w:val="00AF4FED"/>
    <w:rsid w:val="00AF68F8"/>
    <w:rsid w:val="00B00297"/>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5BB7"/>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13F4"/>
    <w:rsid w:val="00BF1440"/>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268"/>
    <w:rsid w:val="00C27473"/>
    <w:rsid w:val="00C277E5"/>
    <w:rsid w:val="00C3044E"/>
    <w:rsid w:val="00C30C02"/>
    <w:rsid w:val="00C3179D"/>
    <w:rsid w:val="00C32460"/>
    <w:rsid w:val="00C32677"/>
    <w:rsid w:val="00C3338B"/>
    <w:rsid w:val="00C338C5"/>
    <w:rsid w:val="00C33E23"/>
    <w:rsid w:val="00C3499E"/>
    <w:rsid w:val="00C3537B"/>
    <w:rsid w:val="00C3651E"/>
    <w:rsid w:val="00C36E41"/>
    <w:rsid w:val="00C37CB7"/>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7A2"/>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560B"/>
    <w:rsid w:val="00CB6BF3"/>
    <w:rsid w:val="00CB6C51"/>
    <w:rsid w:val="00CB705A"/>
    <w:rsid w:val="00CB70CD"/>
    <w:rsid w:val="00CC061B"/>
    <w:rsid w:val="00CC0635"/>
    <w:rsid w:val="00CC2364"/>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6203"/>
    <w:rsid w:val="00CF7364"/>
    <w:rsid w:val="00CF7D57"/>
    <w:rsid w:val="00D00113"/>
    <w:rsid w:val="00D00CFD"/>
    <w:rsid w:val="00D027C7"/>
    <w:rsid w:val="00D02B7A"/>
    <w:rsid w:val="00D0322C"/>
    <w:rsid w:val="00D03358"/>
    <w:rsid w:val="00D0342F"/>
    <w:rsid w:val="00D04088"/>
    <w:rsid w:val="00D044A2"/>
    <w:rsid w:val="00D04E87"/>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3FF3"/>
    <w:rsid w:val="00D35081"/>
    <w:rsid w:val="00D3540D"/>
    <w:rsid w:val="00D35CFD"/>
    <w:rsid w:val="00D3623F"/>
    <w:rsid w:val="00D40456"/>
    <w:rsid w:val="00D41355"/>
    <w:rsid w:val="00D4147E"/>
    <w:rsid w:val="00D41FCC"/>
    <w:rsid w:val="00D429B3"/>
    <w:rsid w:val="00D434EE"/>
    <w:rsid w:val="00D46210"/>
    <w:rsid w:val="00D463B4"/>
    <w:rsid w:val="00D472B9"/>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98E"/>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1CDE"/>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E4D"/>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32726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509"/>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A63509"/>
    <w:pPr>
      <w:ind w:left="720"/>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605106"/>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05106"/>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C696F"/>
    <w:pPr>
      <w:tabs>
        <w:tab w:val="clear" w:pos="9360"/>
        <w:tab w:val="right" w:leader="dot" w:pos="10710"/>
      </w:tabs>
      <w:spacing w:after="100"/>
    </w:pPr>
    <w:rPr>
      <w:noProof/>
    </w:rPr>
  </w:style>
  <w:style w:type="paragraph" w:styleId="TOC2">
    <w:name w:val="toc 2"/>
    <w:basedOn w:val="Normal"/>
    <w:next w:val="Normal"/>
    <w:autoRedefine/>
    <w:uiPriority w:val="39"/>
    <w:rsid w:val="007C696F"/>
    <w:pPr>
      <w:tabs>
        <w:tab w:val="clear" w:pos="9360"/>
        <w:tab w:val="right" w:leader="dot" w:pos="10710"/>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A63509"/>
    <w:rPr>
      <w:rFonts w:ascii="Segoe Sans Text" w:eastAsia="Times New Roman" w:hAnsi="Segoe Sans Text" w:cs="Times New Roman"/>
      <w:color w:val="000000" w:themeColor="text1"/>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05342"/>
    <w:pPr>
      <w:tabs>
        <w:tab w:val="clear" w:pos="9360"/>
        <w:tab w:val="left" w:pos="158"/>
      </w:tabs>
      <w:spacing w:after="0" w:line="240" w:lineRule="auto"/>
    </w:pPr>
    <w:rPr>
      <w:rFonts w:asciiTheme="minorHAnsi" w:eastAsia="SimSun" w:hAnsiTheme="minorHAnsi"/>
      <w:color w:val="auto"/>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00534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05342"/>
    <w:rPr>
      <w:rFonts w:eastAsia="SimSun"/>
      <w:sz w:val="18"/>
      <w:lang w:val="zh-CN" w:eastAsia="zh-CN" w:bidi="zh-CN"/>
    </w:rPr>
  </w:style>
  <w:style w:type="character" w:customStyle="1" w:styleId="ProductList-SectionHeadingChar">
    <w:name w:val="Product List - Section Heading Char"/>
    <w:basedOn w:val="ProductList-BodyChar"/>
    <w:link w:val="ProductList-SectionHeading"/>
    <w:rsid w:val="00005342"/>
    <w:rPr>
      <w:rFonts w:asciiTheme="majorHAnsi" w:eastAsia="SimSun" w:hAnsiTheme="majorHAnsi"/>
      <w:b/>
      <w:sz w:val="40"/>
      <w:lang w:val="zh-CN" w:eastAsia="zh-CN" w:bidi="zh-CN"/>
    </w:rPr>
  </w:style>
  <w:style w:type="paragraph" w:customStyle="1" w:styleId="ProductList-OfferingBody">
    <w:name w:val="Product List - Offering Body"/>
    <w:basedOn w:val="ProductList-Body"/>
    <w:next w:val="ProductList-Body"/>
    <w:link w:val="ProductList-OfferingBodyChar"/>
    <w:qFormat/>
    <w:rsid w:val="0000534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05342"/>
    <w:rPr>
      <w:rFonts w:eastAsia="SimSun"/>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005342"/>
    <w:rPr>
      <w:b/>
      <w:color w:val="00188F"/>
    </w:rPr>
  </w:style>
  <w:style w:type="character" w:customStyle="1" w:styleId="ProductList-SubSubSectionHeadingChar">
    <w:name w:val="Product List - SubSubSection Heading Char"/>
    <w:basedOn w:val="ProductList-BodyChar"/>
    <w:link w:val="ProductList-SubSubSectionHeading"/>
    <w:rsid w:val="00005342"/>
    <w:rPr>
      <w:rFonts w:eastAsia="SimSun"/>
      <w:b/>
      <w:color w:val="00188F"/>
      <w:sz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go.microsoft.com/?linkid=984622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aka.ms/BA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yperlink" Target="https://servicetrust.microsoft.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ncluded xmlns="eebf34e1-3ce1-444e-acc4-010185dd52a4">false</Included>
    <_ip_UnifiedCompliancePolicyUIAction xmlns="http://schemas.microsoft.com/sharepoint/v3" xsi:nil="true"/>
    <_ip_UnifiedCompliancePolicyProperties xmlns="http://schemas.microsoft.com/sharepoint/v3" xsi:nil="true"/>
    <Notes xmlns="eebf34e1-3ce1-444e-acc4-010185dd52a4" xsi:nil="true"/>
    <lcf76f155ced4ddcb4097134ff3c332f xmlns="eebf34e1-3ce1-444e-acc4-010185dd52a4">
      <Terms xmlns="http://schemas.microsoft.com/office/infopath/2007/PartnerControls"/>
    </lcf76f155ced4ddcb4097134ff3c332f>
    <TaxCatchAll xmlns="230e9df3-be65-4c73-a93b-d1236ebd677e" xsi:nil="true"/>
    <Include xmlns="eebf34e1-3ce1-444e-acc4-010185dd52a4">0</Include>
  </documentManagement>
</p:properties>
</file>

<file path=customXml/itemProps1.xml><?xml version="1.0" encoding="utf-8"?>
<ds:datastoreItem xmlns:ds="http://schemas.openxmlformats.org/officeDocument/2006/customXml" ds:itemID="{1B0FE493-BA7B-453F-800F-083BD018E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25D8F8-A156-4B66-A52C-4E78341395EF}">
  <ds:schemaRefs>
    <ds:schemaRef ds:uri="http://schemas.microsoft.com/sharepoint/v3/contenttype/forms"/>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8B68C1D3-D3B4-4494-B015-550D93F326B2}">
  <ds:schemaRefs>
    <ds:schemaRef ds:uri="http://schemas.microsoft.com/office/2006/metadata/properties"/>
    <ds:schemaRef ds:uri="http://schemas.microsoft.com/office/infopath/2007/PartnerControls"/>
    <ds:schemaRef ds:uri="eebf34e1-3ce1-444e-acc4-010185dd52a4"/>
    <ds:schemaRef ds:uri="http://schemas.microsoft.com/sharepoint/v3"/>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Template>
  <TotalTime>0</TotalTime>
  <Pages>27</Pages>
  <Words>3863</Words>
  <Characters>22024</Characters>
  <Application>Microsoft Office Word</Application>
  <DocSecurity>8</DocSecurity>
  <Lines>183</Lines>
  <Paragraphs>51</Paragraphs>
  <ScaleCrop>false</ScaleCrop>
  <Company/>
  <LinksUpToDate>false</LinksUpToDate>
  <CharactersWithSpaces>25836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2025-02-15T22:33:00Z</dcterms:created>
  <dcterms:modified xsi:type="dcterms:W3CDTF">2025-03-27T23:49:00Z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ediaServiceImageTags">
    <vt:lpwstr/>
  </property>
  <property fmtid="{D5CDD505-2E9C-101B-9397-08002B2CF9AE}" pid="4" name="ContentTypeId">
    <vt:lpwstr>0x01010054F5BC03CBE0C34D9CB54ED5A08DA3F5</vt:lpwstr>
  </property>
  <property fmtid="{D5CDD505-2E9C-101B-9397-08002B2CF9AE}" pid="5" name="MSIP_Label_4f1eb69c-1f4c-4df4-a01b-922f0787bf11_Enabled">
    <vt:lpwstr>true</vt:lpwstr>
  </property>
  <property fmtid="{D5CDD505-2E9C-101B-9397-08002B2CF9AE}" pid="6" name="MSIP_Label_4f1eb69c-1f4c-4df4-a01b-922f0787bf11_ContentBits">
    <vt:lpwstr>0</vt:lpwstr>
  </property>
  <property fmtid="{D5CDD505-2E9C-101B-9397-08002B2CF9AE}" pid="7" name="MSIP_Label_f42aa342-8706-4288-bd11-ebb85995028c_SetDate">
    <vt:lpwstr>2020-05-13T18:11:56.5491720Z</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a03b4518-bcfa-4596-b875-7ac6fc9e14ba</vt:lpwstr>
  </property>
  <property fmtid="{D5CDD505-2E9C-101B-9397-08002B2CF9AE}" pid="10" name="MSIP_Label_4f1eb69c-1f4c-4df4-a01b-922f0787bf11_Method">
    <vt:lpwstr>Standard</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Name">
    <vt:lpwstr>General</vt:lpwstr>
  </property>
  <property fmtid="{D5CDD505-2E9C-101B-9397-08002B2CF9AE}" pid="13" name="MSIP_Label_4f1eb69c-1f4c-4df4-a01b-922f0787bf11_Name">
    <vt:lpwstr>4f1eb69c-1f4c-4df4-a01b-922f0787bf11</vt:lpwstr>
  </property>
  <property fmtid="{D5CDD505-2E9C-101B-9397-08002B2CF9AE}" pid="14" name="MSIP_Label_f42aa342-8706-4288-bd11-ebb85995028c_Extended_MSFT_Method">
    <vt:lpwstr>Automatic</vt:lpwstr>
  </property>
  <property fmtid="{D5CDD505-2E9C-101B-9397-08002B2CF9AE}" pid="15" name="MSIP_Label_4f1eb69c-1f4c-4df4-a01b-922f0787bf11_SetDate">
    <vt:lpwstr>2025-01-08T23:42:13Z</vt:lpwstr>
  </property>
  <property fmtid="{D5CDD505-2E9C-101B-9397-08002B2CF9AE}" pid="16" name="MSIP_Label_f42aa342-8706-4288-bd11-ebb85995028c_ActionId">
    <vt:lpwstr>6dfa22a4-0eac-42dc-9fa1-53b69a32060f</vt:lpwstr>
  </property>
</Properties>
</file>